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C07F4" w:rsidRDefault="005C07F4">
      <w:pPr>
        <w:widowControl/>
        <w:spacing w:line="400" w:lineRule="exact"/>
        <w:jc w:val="left"/>
        <w:rPr>
          <w:rFonts w:eastAsia="楷体_GB2312"/>
          <w:b/>
          <w:bCs/>
          <w:color w:val="000000"/>
          <w:kern w:val="0"/>
          <w:sz w:val="28"/>
          <w:szCs w:val="28"/>
        </w:rPr>
      </w:pPr>
    </w:p>
    <w:p w:rsidR="005C07F4" w:rsidRDefault="00000000">
      <w:pPr>
        <w:widowControl/>
        <w:spacing w:line="400" w:lineRule="exact"/>
        <w:jc w:val="left"/>
        <w:rPr>
          <w:rFonts w:eastAsia="楷体_GB2312"/>
          <w:b/>
          <w:bCs/>
          <w:color w:val="000000"/>
          <w:kern w:val="0"/>
          <w:sz w:val="28"/>
          <w:szCs w:val="28"/>
        </w:rPr>
      </w:pPr>
      <w:r>
        <w:rPr>
          <w:rFonts w:eastAsia="楷体_GB2312"/>
          <w:b/>
          <w:bCs/>
          <w:noProof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C07F4" w:rsidRDefault="00000000">
                            <w:r>
                              <w:rPr>
                                <w:rFonts w:hint="eastAsia"/>
                              </w:rPr>
                              <w:t>版本：</w:t>
                            </w:r>
                            <w:r>
                              <w:rPr>
                                <w:rFonts w:hint="eastAsia"/>
                              </w:rPr>
                              <w:t>E/0</w:t>
                            </w:r>
                          </w:p>
                          <w:p w:rsidR="005C07F4" w:rsidRDefault="00000000">
                            <w:r>
                              <w:rPr>
                                <w:rFonts w:hint="eastAsia"/>
                              </w:rPr>
                              <w:t>编号：</w:t>
                            </w:r>
                            <w:r>
                              <w:rPr>
                                <w:rFonts w:hint="eastAsia"/>
                              </w:rPr>
                              <w:t>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margin-left:315.75pt;margin-top:5.95pt;width:108pt;height:3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" filled="f" stroked="f">
                <v:textbox>
                  <w:txbxContent>
                    <w:p w:rsidR="005C07F4" w:rsidRDefault="00000000">
                      <w:r>
                        <w:rPr>
                          <w:rFonts w:hint="eastAsia"/>
                        </w:rPr>
                        <w:t>版本：</w:t>
                      </w:r>
                      <w:r>
                        <w:rPr>
                          <w:rFonts w:hint="eastAsia"/>
                        </w:rPr>
                        <w:t>E/0</w:t>
                      </w:r>
                    </w:p>
                    <w:p w:rsidR="005C07F4" w:rsidRDefault="00000000">
                      <w:r>
                        <w:rPr>
                          <w:rFonts w:hint="eastAsia"/>
                        </w:rPr>
                        <w:t>编号：</w:t>
                      </w:r>
                      <w:r>
                        <w:rPr>
                          <w:rFonts w:hint="eastAsia"/>
                        </w:rPr>
                        <w:t>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楷体_GB2312"/>
          <w:b/>
          <w:bCs/>
          <w:color w:val="000000"/>
          <w:kern w:val="0"/>
          <w:sz w:val="28"/>
          <w:szCs w:val="28"/>
        </w:rPr>
        <w:t>附件（一）</w:t>
      </w:r>
    </w:p>
    <w:p w:rsidR="005C07F4" w:rsidRDefault="00000000">
      <w:pPr>
        <w:widowControl/>
        <w:spacing w:line="432" w:lineRule="auto"/>
        <w:jc w:val="center"/>
        <w:rPr>
          <w:rFonts w:eastAsia="楷体_GB2312"/>
          <w:b/>
          <w:bCs/>
          <w:color w:val="000000"/>
          <w:kern w:val="0"/>
          <w:sz w:val="44"/>
          <w:szCs w:val="44"/>
        </w:rPr>
      </w:pPr>
      <w:r>
        <w:rPr>
          <w:rFonts w:eastAsia="楷体_GB2312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2717"/>
        <w:gridCol w:w="1421"/>
        <w:gridCol w:w="1380"/>
        <w:gridCol w:w="1382"/>
      </w:tblGrid>
      <w:tr w:rsidR="005C07F4">
        <w:trPr>
          <w:trHeight w:val="681"/>
          <w:jc w:val="center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07F4" w:rsidRDefault="00000000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69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07F4" w:rsidRDefault="00000000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南京致能电力科技有限公司</w:t>
            </w:r>
          </w:p>
        </w:tc>
      </w:tr>
      <w:tr w:rsidR="005C07F4">
        <w:trPr>
          <w:trHeight w:val="894"/>
          <w:jc w:val="center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07F4" w:rsidRDefault="00000000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07F4" w:rsidRDefault="00000000">
            <w:pPr>
              <w:widowControl/>
              <w:jc w:val="left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Cs w:val="21"/>
              </w:rPr>
              <w:t>江苏省扬州市邗江区施桥镇联东</w:t>
            </w:r>
            <w:r>
              <w:rPr>
                <w:rFonts w:eastAsia="楷体_GB2312"/>
                <w:color w:val="000000"/>
                <w:kern w:val="0"/>
                <w:szCs w:val="21"/>
              </w:rPr>
              <w:t>U</w:t>
            </w:r>
            <w:r>
              <w:rPr>
                <w:rFonts w:eastAsia="楷体_GB2312"/>
                <w:color w:val="000000"/>
                <w:kern w:val="0"/>
                <w:szCs w:val="21"/>
              </w:rPr>
              <w:t>谷</w:t>
            </w:r>
            <w:r>
              <w:rPr>
                <w:rFonts w:eastAsia="楷体_GB2312"/>
                <w:color w:val="000000"/>
                <w:kern w:val="0"/>
                <w:szCs w:val="21"/>
              </w:rPr>
              <w:t>8B4</w:t>
            </w:r>
            <w:r>
              <w:rPr>
                <w:rFonts w:eastAsia="楷体_GB2312"/>
                <w:color w:val="000000"/>
                <w:kern w:val="0"/>
                <w:szCs w:val="21"/>
              </w:rPr>
              <w:t>楼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07F4" w:rsidRDefault="00000000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7F4" w:rsidRDefault="00000000">
            <w:pPr>
              <w:widowControl/>
              <w:spacing w:line="600" w:lineRule="auto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私营企业</w:t>
            </w:r>
          </w:p>
        </w:tc>
      </w:tr>
      <w:tr w:rsidR="005C07F4">
        <w:trPr>
          <w:trHeight w:val="907"/>
          <w:jc w:val="center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07F4" w:rsidRDefault="00000000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07F4" w:rsidRDefault="00000000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吴志军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07F4" w:rsidRDefault="00000000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07F4" w:rsidRDefault="006A3F12">
            <w:pPr>
              <w:widowControl/>
              <w:jc w:val="center"/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0514-87295338</w:t>
            </w:r>
          </w:p>
        </w:tc>
      </w:tr>
      <w:tr w:rsidR="005C07F4">
        <w:trPr>
          <w:trHeight w:val="732"/>
          <w:jc w:val="center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07F4" w:rsidRDefault="00000000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07F4" w:rsidRDefault="00000000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15895915875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07F4" w:rsidRDefault="00000000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07F4" w:rsidRDefault="00000000">
            <w:pPr>
              <w:widowControl/>
              <w:jc w:val="center"/>
              <w:rPr>
                <w:rFonts w:eastAsia="楷体_GB2312"/>
                <w:color w:val="000000"/>
                <w:kern w:val="0"/>
                <w:sz w:val="16"/>
                <w:szCs w:val="16"/>
              </w:rPr>
            </w:pPr>
            <w:hyperlink r:id="rId5" w:history="1">
              <w:r>
                <w:rPr>
                  <w:rFonts w:eastAsia="楷体_GB2312" w:hint="eastAsia"/>
                  <w:color w:val="000000"/>
                  <w:kern w:val="0"/>
                  <w:sz w:val="22"/>
                  <w:szCs w:val="22"/>
                </w:rPr>
                <w:t>813199885@qq.com</w:t>
              </w:r>
            </w:hyperlink>
          </w:p>
        </w:tc>
      </w:tr>
      <w:tr w:rsidR="005C07F4">
        <w:trPr>
          <w:trHeight w:val="2929"/>
          <w:jc w:val="center"/>
        </w:trPr>
        <w:tc>
          <w:tcPr>
            <w:tcW w:w="828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7F4" w:rsidRDefault="00000000">
            <w:pPr>
              <w:widowControl/>
              <w:jc w:val="left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单位简介：</w:t>
            </w:r>
          </w:p>
          <w:p w:rsidR="005C07F4" w:rsidRDefault="00000000">
            <w:pPr>
              <w:ind w:firstLineChars="200" w:firstLine="440"/>
              <w:rPr>
                <w:rFonts w:eastAsia="楷体_GB2312"/>
                <w:sz w:val="18"/>
                <w:szCs w:val="18"/>
              </w:rPr>
            </w:pP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南京致能电力科技有限公司（以下简称：致能电力）成立于</w:t>
            </w: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2019</w:t>
            </w: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年，是一家集安防设备销售、智能化设备销售、电子产品销售、电力技术开发于一体的贸易企业，致力于电力行业、建筑智能化行业的设备供应、产品推广及应用。致能电力与海康威视、浙江大华、北大青鸟、海湾消防、许继集团、国电南自、南瑞继保等知名企业紧密合作，在提供优质产品的同时，更具有强大的技术支持后盾及售后服务体系，服务客户遍及国家电网、发电集团、新能源电力、工业化园区建设、智能化楼宇建设、商业综合体建设等行业。</w:t>
            </w:r>
          </w:p>
        </w:tc>
      </w:tr>
      <w:tr w:rsidR="005C07F4">
        <w:trPr>
          <w:trHeight w:val="6928"/>
          <w:jc w:val="center"/>
        </w:trPr>
        <w:tc>
          <w:tcPr>
            <w:tcW w:w="828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7F4" w:rsidRDefault="00000000">
            <w:pPr>
              <w:widowControl/>
              <w:jc w:val="left"/>
              <w:rPr>
                <w:rFonts w:eastAsia="楷体_GB2312"/>
                <w:b/>
                <w:kern w:val="0"/>
                <w:sz w:val="24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招聘岗位、要求、人数及薪资待遇：</w:t>
            </w:r>
            <w:r>
              <w:rPr>
                <w:rFonts w:eastAsia="楷体_GB2312"/>
                <w:b/>
                <w:kern w:val="0"/>
                <w:sz w:val="24"/>
              </w:rPr>
              <w:t>（请另附招聘简章！）</w:t>
            </w:r>
          </w:p>
          <w:p w:rsidR="005C07F4" w:rsidRDefault="00000000">
            <w:pPr>
              <w:rPr>
                <w:rFonts w:eastAsia="楷体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招聘岗位：变电站智能辅控系统设备安装及调试员</w:t>
            </w:r>
          </w:p>
          <w:p w:rsidR="005C07F4" w:rsidRDefault="00000000">
            <w:pPr>
              <w:rPr>
                <w:rFonts w:eastAsia="楷体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岗位职责：</w:t>
            </w:r>
          </w:p>
          <w:p w:rsidR="005C07F4" w:rsidRDefault="00000000">
            <w:pPr>
              <w:rPr>
                <w:rFonts w:eastAsia="楷体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1.</w:t>
            </w: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负责变电站安防系统、消防系统、智能辅助系统搭建（技术员带教）；</w:t>
            </w:r>
          </w:p>
          <w:p w:rsidR="005C07F4" w:rsidRDefault="00000000">
            <w:pPr>
              <w:rPr>
                <w:rFonts w:eastAsia="楷体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2.</w:t>
            </w: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负责项目现场的施工安装及调试工作（技术员带教）；</w:t>
            </w:r>
          </w:p>
          <w:p w:rsidR="005C07F4" w:rsidRDefault="00000000">
            <w:pPr>
              <w:rPr>
                <w:rFonts w:eastAsia="楷体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3.</w:t>
            </w: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了解相关行业的安全操作规程和操作指南；</w:t>
            </w:r>
          </w:p>
          <w:p w:rsidR="005C07F4" w:rsidRDefault="00000000">
            <w:pPr>
              <w:rPr>
                <w:rFonts w:eastAsia="楷体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4.</w:t>
            </w: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按照设计图纸和相关规范进行施工，确保电力设施的质量和可靠性；</w:t>
            </w:r>
          </w:p>
          <w:p w:rsidR="005C07F4" w:rsidRDefault="00000000">
            <w:pPr>
              <w:rPr>
                <w:rFonts w:eastAsia="楷体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5.</w:t>
            </w: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使用符合标准的工具和设备，并确保其良好的工作状态和可靠性；</w:t>
            </w:r>
          </w:p>
          <w:p w:rsidR="005C07F4" w:rsidRDefault="00000000">
            <w:pPr>
              <w:rPr>
                <w:rFonts w:eastAsia="楷体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6.</w:t>
            </w: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按照规定的施工工艺和施工流程进行操作，确保施工的顺利进行；</w:t>
            </w:r>
          </w:p>
          <w:p w:rsidR="005C07F4" w:rsidRDefault="00000000">
            <w:pPr>
              <w:rPr>
                <w:rFonts w:eastAsia="楷体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7.</w:t>
            </w: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做好施工日志和记录，包括施工过程中的问题和解决方法等；</w:t>
            </w:r>
          </w:p>
          <w:p w:rsidR="005C07F4" w:rsidRDefault="00000000">
            <w:pPr>
              <w:rPr>
                <w:rFonts w:eastAsia="楷体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任职要求：</w:t>
            </w:r>
          </w:p>
          <w:p w:rsidR="005C07F4" w:rsidRDefault="00000000">
            <w:pPr>
              <w:rPr>
                <w:rFonts w:eastAsia="楷体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1.</w:t>
            </w: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具有良好的沟通、协调能力，良好的团队精神与敬业精神；</w:t>
            </w:r>
          </w:p>
          <w:p w:rsidR="005C07F4" w:rsidRDefault="00000000">
            <w:pPr>
              <w:rPr>
                <w:rFonts w:eastAsia="楷体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2.</w:t>
            </w: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具有扎实的现场经验、良好的质量意识、成本意识与进度控制能力；</w:t>
            </w:r>
          </w:p>
          <w:p w:rsidR="005C07F4" w:rsidRDefault="00000000">
            <w:pPr>
              <w:rPr>
                <w:rFonts w:eastAsia="楷体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3.</w:t>
            </w: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具有吃苦耐劳，有责任心，思维敏捷，善于自主学习，服务意识强；</w:t>
            </w:r>
          </w:p>
          <w:p w:rsidR="005C07F4" w:rsidRDefault="00000000">
            <w:pPr>
              <w:rPr>
                <w:rFonts w:eastAsia="楷体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4.</w:t>
            </w: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较适应长期出差且服从公司调度安排；</w:t>
            </w:r>
          </w:p>
          <w:p w:rsidR="005C07F4" w:rsidRDefault="00000000">
            <w:pPr>
              <w:rPr>
                <w:rFonts w:eastAsia="楷体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5.</w:t>
            </w: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熟悉掌握日常办公软，有驾驶者优先考虑；</w:t>
            </w:r>
          </w:p>
          <w:p w:rsidR="005C07F4" w:rsidRDefault="005C07F4"/>
          <w:p w:rsidR="005C07F4" w:rsidRDefault="00000000">
            <w:pPr>
              <w:rPr>
                <w:rFonts w:eastAsia="楷体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工作地点：扬州市附近</w:t>
            </w:r>
          </w:p>
          <w:p w:rsidR="005C07F4" w:rsidRDefault="00000000">
            <w:pPr>
              <w:rPr>
                <w:rFonts w:eastAsia="楷体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综合底薪：实习期综合税前薪资</w:t>
            </w: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4000</w:t>
            </w: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元</w:t>
            </w:r>
          </w:p>
          <w:p w:rsidR="005C07F4" w:rsidRDefault="00000000">
            <w:pPr>
              <w:rPr>
                <w:rFonts w:eastAsia="楷体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工作时间：</w:t>
            </w: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9</w:t>
            </w: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：</w:t>
            </w: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00-18</w:t>
            </w: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：</w:t>
            </w: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00</w:t>
            </w: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，双休，法定节假日正常放假；</w:t>
            </w:r>
          </w:p>
          <w:p w:rsidR="005C07F4" w:rsidRDefault="00000000">
            <w:pPr>
              <w:rPr>
                <w:rFonts w:eastAsia="楷体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福利待遇：餐补、节假日福利；</w:t>
            </w:r>
          </w:p>
          <w:p w:rsidR="005C07F4" w:rsidRDefault="00000000">
            <w:pPr>
              <w:rPr>
                <w:rFonts w:eastAsia="楷体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联系人：吴志军</w:t>
            </w: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15895915875</w:t>
            </w:r>
            <w:r>
              <w:rPr>
                <w:rFonts w:eastAsia="楷体_GB2312" w:hint="eastAsia"/>
                <w:color w:val="000000"/>
                <w:kern w:val="0"/>
                <w:sz w:val="22"/>
                <w:szCs w:val="22"/>
              </w:rPr>
              <w:t>（微信同号）</w:t>
            </w:r>
          </w:p>
          <w:p w:rsidR="005C07F4" w:rsidRDefault="005C07F4">
            <w:pPr>
              <w:rPr>
                <w:rFonts w:eastAsia="楷体_GB2312"/>
                <w:color w:val="000000"/>
                <w:kern w:val="0"/>
                <w:sz w:val="22"/>
                <w:szCs w:val="22"/>
              </w:rPr>
            </w:pPr>
          </w:p>
        </w:tc>
      </w:tr>
    </w:tbl>
    <w:p w:rsidR="005C07F4" w:rsidRDefault="005C07F4">
      <w:pPr>
        <w:pStyle w:val="a8"/>
        <w:rPr>
          <w:rFonts w:ascii="Times New Roman" w:eastAsia="楷体" w:hAnsi="Times New Roman" w:cs="Times New Roman"/>
          <w:b/>
          <w:bCs/>
          <w:color w:val="000000"/>
          <w:sz w:val="28"/>
          <w:szCs w:val="28"/>
        </w:rPr>
      </w:pPr>
    </w:p>
    <w:sectPr w:rsidR="005C07F4">
      <w:pgSz w:w="11906" w:h="16838"/>
      <w:pgMar w:top="1077" w:right="1531" w:bottom="1077" w:left="153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11164"/>
    <w:rsid w:val="0012495D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C07F4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A3F12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1713728"/>
    <w:rsid w:val="08774529"/>
    <w:rsid w:val="09EF09C1"/>
    <w:rsid w:val="10CA5CE4"/>
    <w:rsid w:val="11974B19"/>
    <w:rsid w:val="1D95727D"/>
    <w:rsid w:val="1DF67B13"/>
    <w:rsid w:val="231F270F"/>
    <w:rsid w:val="239006C7"/>
    <w:rsid w:val="26E35D69"/>
    <w:rsid w:val="2FD63906"/>
    <w:rsid w:val="32737B32"/>
    <w:rsid w:val="347656B7"/>
    <w:rsid w:val="391F00CC"/>
    <w:rsid w:val="3AFC6E6D"/>
    <w:rsid w:val="3E247F32"/>
    <w:rsid w:val="40267F92"/>
    <w:rsid w:val="43745D0F"/>
    <w:rsid w:val="496F29A9"/>
    <w:rsid w:val="4B577B99"/>
    <w:rsid w:val="4B906C07"/>
    <w:rsid w:val="4FC74BC1"/>
    <w:rsid w:val="50835AAB"/>
    <w:rsid w:val="513C5EEB"/>
    <w:rsid w:val="52E37F64"/>
    <w:rsid w:val="56B063AF"/>
    <w:rsid w:val="580E6766"/>
    <w:rsid w:val="5DD60DF1"/>
    <w:rsid w:val="62AA227A"/>
    <w:rsid w:val="644840CB"/>
    <w:rsid w:val="645B3DFE"/>
    <w:rsid w:val="71D451F0"/>
    <w:rsid w:val="73D0568F"/>
    <w:rsid w:val="78C1256A"/>
    <w:rsid w:val="7AF10BC1"/>
    <w:rsid w:val="7FA8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6BDC566"/>
  <w15:docId w15:val="{5CB840CB-B83E-4C91-A5E4-7B07C4E89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Chars="200" w:firstLine="560"/>
    </w:pPr>
    <w:rPr>
      <w:sz w:val="28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qFormat/>
    <w:rPr>
      <w:color w:val="333333"/>
      <w:u w:val="none"/>
    </w:rPr>
  </w:style>
  <w:style w:type="character" w:customStyle="1" w:styleId="a5">
    <w:name w:val="页脚 字符"/>
    <w:link w:val="a4"/>
    <w:qFormat/>
    <w:rPr>
      <w:kern w:val="2"/>
      <w:sz w:val="18"/>
      <w:szCs w:val="18"/>
    </w:rPr>
  </w:style>
  <w:style w:type="character" w:customStyle="1" w:styleId="a7">
    <w:name w:val="页眉 字符"/>
    <w:link w:val="a6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813199885@qq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481</Characters>
  <Application>Microsoft Office Word</Application>
  <DocSecurity>0</DocSecurity>
  <Lines>28</Lines>
  <Paragraphs>42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尊敬的用人单位：</dc:title>
  <dc:creator>微软用户</dc:creator>
  <cp:lastModifiedBy>志军 吴</cp:lastModifiedBy>
  <cp:revision>15</cp:revision>
  <cp:lastPrinted>2023-12-01T03:01:00Z</cp:lastPrinted>
  <dcterms:created xsi:type="dcterms:W3CDTF">2019-11-26T03:05:00Z</dcterms:created>
  <dcterms:modified xsi:type="dcterms:W3CDTF">2025-06-13T08:26:00Z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AB497404CE3A4B419AD947977687D171_13</vt:lpwstr>
  </property>
  <property fmtid="{D5CDD505-2E9C-101B-9397-08002B2CF9AE}" pid="4" name="KSOTemplateDocerSaveRecord">
    <vt:lpwstr>eyJoZGlkIjoiNjU1Zjk2ZjQ3N2JiNjE3NjJmZTNmZWMxMTFlNmVhYmMiLCJ1c2VySWQiOiI1ODMzODc4NzMifQ==</vt:lpwstr>
  </property>
</Properties>
</file>