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5D5FC" w14:textId="77777777" w:rsidR="007074B3" w:rsidRDefault="007074B3">
      <w:pPr>
        <w:widowControl/>
        <w:spacing w:line="400" w:lineRule="exact"/>
        <w:jc w:val="left"/>
        <w:rPr>
          <w:rFonts w:eastAsia="楷体_GB2312"/>
          <w:b/>
          <w:bCs/>
          <w:color w:val="000000"/>
          <w:kern w:val="0"/>
          <w:sz w:val="28"/>
          <w:szCs w:val="28"/>
        </w:rPr>
      </w:pPr>
    </w:p>
    <w:p w14:paraId="32EEE42A" w14:textId="77777777" w:rsidR="007074B3" w:rsidRDefault="00000000">
      <w:pPr>
        <w:widowControl/>
        <w:spacing w:line="400" w:lineRule="exact"/>
        <w:jc w:val="left"/>
        <w:rPr>
          <w:rFonts w:eastAsia="楷体_GB2312"/>
          <w:b/>
          <w:bCs/>
          <w:color w:val="000000"/>
          <w:kern w:val="0"/>
          <w:sz w:val="28"/>
          <w:szCs w:val="28"/>
        </w:rPr>
      </w:pPr>
      <w:r>
        <w:rPr>
          <w:rFonts w:eastAsia="楷体_GB2312"/>
          <w:b/>
          <w:bCs/>
          <w:noProof/>
          <w:color w:val="000000"/>
          <w:kern w:val="0"/>
          <w:sz w:val="44"/>
          <w:szCs w:val="44"/>
        </w:rPr>
        <mc:AlternateContent>
          <mc:Choice Requires="wps">
            <w:drawing>
              <wp:anchor distT="0" distB="0" distL="114300" distR="114300" simplePos="0" relativeHeight="251659264" behindDoc="0" locked="0" layoutInCell="1" allowOverlap="1" wp14:anchorId="3C148202" wp14:editId="79CC6D10">
                <wp:simplePos x="0" y="0"/>
                <wp:positionH relativeFrom="column">
                  <wp:posOffset>4010025</wp:posOffset>
                </wp:positionH>
                <wp:positionV relativeFrom="paragraph">
                  <wp:posOffset>75565</wp:posOffset>
                </wp:positionV>
                <wp:extent cx="1371600" cy="4953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371600" cy="495300"/>
                        </a:xfrm>
                        <a:prstGeom prst="rect">
                          <a:avLst/>
                        </a:prstGeom>
                        <a:noFill/>
                        <a:ln>
                          <a:noFill/>
                        </a:ln>
                      </wps:spPr>
                      <wps:txbx>
                        <w:txbxContent>
                          <w:p w14:paraId="18C159D8" w14:textId="77777777" w:rsidR="007074B3" w:rsidRDefault="00000000">
                            <w:r>
                              <w:rPr>
                                <w:rFonts w:hint="eastAsia"/>
                              </w:rPr>
                              <w:t>版本：</w:t>
                            </w:r>
                            <w:r>
                              <w:rPr>
                                <w:rFonts w:hint="eastAsia"/>
                              </w:rPr>
                              <w:t>E/0</w:t>
                            </w:r>
                          </w:p>
                          <w:p w14:paraId="4CA060BA" w14:textId="77777777" w:rsidR="007074B3" w:rsidRDefault="00000000">
                            <w:r>
                              <w:rPr>
                                <w:rFonts w:hint="eastAsia"/>
                              </w:rPr>
                              <w:t>编号：</w:t>
                            </w:r>
                            <w:r>
                              <w:rPr>
                                <w:rFonts w:hint="eastAsia"/>
                              </w:rPr>
                              <w:t>QD-823a-12-07</w:t>
                            </w:r>
                          </w:p>
                        </w:txbxContent>
                      </wps:txbx>
                      <wps:bodyPr wrap="square" upright="1"/>
                    </wps:wsp>
                  </a:graphicData>
                </a:graphic>
              </wp:anchor>
            </w:drawing>
          </mc:Choice>
          <mc:Fallback>
            <w:pict>
              <v:shapetype w14:anchorId="3C148202" id="_x0000_t202" coordsize="21600,21600" o:spt="202" path="m,l,21600r21600,l21600,xe">
                <v:stroke joinstyle="miter"/>
                <v:path gradientshapeok="t" o:connecttype="rect"/>
              </v:shapetype>
              <v:shape id="文本框 4" o:spid="_x0000_s1026" type="#_x0000_t202" style="position:absolute;margin-left:315.75pt;margin-top:5.95pt;width:108pt;height:3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" filled="f" stroked="f">
                <v:textbox>
                  <w:txbxContent>
                    <w:p w14:paraId="18C159D8" w14:textId="77777777" w:rsidR="007074B3" w:rsidRDefault="00000000">
                      <w:r>
                        <w:rPr>
                          <w:rFonts w:hint="eastAsia"/>
                        </w:rPr>
                        <w:t>版本：</w:t>
                      </w:r>
                      <w:r>
                        <w:rPr>
                          <w:rFonts w:hint="eastAsia"/>
                        </w:rPr>
                        <w:t>E/0</w:t>
                      </w:r>
                    </w:p>
                    <w:p w14:paraId="4CA060BA" w14:textId="77777777" w:rsidR="007074B3" w:rsidRDefault="00000000">
                      <w:r>
                        <w:rPr>
                          <w:rFonts w:hint="eastAsia"/>
                        </w:rPr>
                        <w:t>编号：</w:t>
                      </w:r>
                      <w:r>
                        <w:rPr>
                          <w:rFonts w:hint="eastAsia"/>
                        </w:rPr>
                        <w:t>QD-823a-12-07</w:t>
                      </w:r>
                    </w:p>
                  </w:txbxContent>
                </v:textbox>
              </v:shape>
            </w:pict>
          </mc:Fallback>
        </mc:AlternateContent>
      </w:r>
      <w:r>
        <w:rPr>
          <w:rFonts w:eastAsia="楷体_GB2312"/>
          <w:b/>
          <w:bCs/>
          <w:color w:val="000000"/>
          <w:kern w:val="0"/>
          <w:sz w:val="28"/>
          <w:szCs w:val="28"/>
        </w:rPr>
        <w:t>附件（一）</w:t>
      </w:r>
    </w:p>
    <w:p w14:paraId="11B3DAE7" w14:textId="77777777" w:rsidR="007074B3" w:rsidRDefault="00000000">
      <w:pPr>
        <w:widowControl/>
        <w:spacing w:line="432" w:lineRule="auto"/>
        <w:jc w:val="center"/>
        <w:rPr>
          <w:rFonts w:eastAsia="楷体_GB2312"/>
          <w:b/>
          <w:bCs/>
          <w:color w:val="000000"/>
          <w:kern w:val="0"/>
          <w:sz w:val="44"/>
          <w:szCs w:val="44"/>
        </w:rPr>
      </w:pPr>
      <w:r>
        <w:rPr>
          <w:rFonts w:eastAsia="楷体_GB2312"/>
          <w:b/>
          <w:bCs/>
          <w:color w:val="000000"/>
          <w:kern w:val="0"/>
          <w:sz w:val="44"/>
          <w:szCs w:val="44"/>
        </w:rPr>
        <w:t>企业招聘申请表</w:t>
      </w:r>
    </w:p>
    <w:tbl>
      <w:tblPr>
        <w:tblW w:w="0" w:type="auto"/>
        <w:jc w:val="center"/>
        <w:tblCellMar>
          <w:left w:w="0" w:type="dxa"/>
          <w:right w:w="0" w:type="dxa"/>
        </w:tblCellMar>
        <w:tblLook w:val="04A0" w:firstRow="1" w:lastRow="0" w:firstColumn="1" w:lastColumn="0" w:noHBand="0" w:noVBand="1"/>
      </w:tblPr>
      <w:tblGrid>
        <w:gridCol w:w="1380"/>
        <w:gridCol w:w="2732"/>
        <w:gridCol w:w="1421"/>
        <w:gridCol w:w="1784"/>
        <w:gridCol w:w="1555"/>
      </w:tblGrid>
      <w:tr w:rsidR="007074B3" w14:paraId="13C55F60" w14:textId="77777777">
        <w:trPr>
          <w:trHeight w:val="681"/>
          <w:jc w:val="center"/>
        </w:trPr>
        <w:tc>
          <w:tcPr>
            <w:tcW w:w="13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BE199DF" w14:textId="77777777" w:rsidR="007074B3" w:rsidRDefault="00000000">
            <w:pPr>
              <w:widowControl/>
              <w:jc w:val="center"/>
              <w:rPr>
                <w:rFonts w:eastAsia="楷体_GB2312"/>
                <w:color w:val="000000"/>
                <w:kern w:val="0"/>
                <w:sz w:val="18"/>
                <w:szCs w:val="18"/>
              </w:rPr>
            </w:pPr>
            <w:r>
              <w:rPr>
                <w:rFonts w:eastAsia="楷体_GB2312"/>
                <w:color w:val="000000"/>
                <w:kern w:val="0"/>
                <w:sz w:val="24"/>
              </w:rPr>
              <w:t>单位名称</w:t>
            </w:r>
          </w:p>
        </w:tc>
        <w:tc>
          <w:tcPr>
            <w:tcW w:w="6900"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8D8E490" w14:textId="2A57CFD8" w:rsidR="007074B3" w:rsidRDefault="00AE7FE9">
            <w:pPr>
              <w:widowControl/>
              <w:jc w:val="center"/>
              <w:rPr>
                <w:rFonts w:eastAsia="楷体_GB2312"/>
                <w:color w:val="000000"/>
                <w:kern w:val="0"/>
                <w:sz w:val="18"/>
                <w:szCs w:val="18"/>
              </w:rPr>
            </w:pPr>
            <w:proofErr w:type="gramStart"/>
            <w:r>
              <w:rPr>
                <w:rFonts w:eastAsia="楷体_GB2312" w:hint="eastAsia"/>
                <w:color w:val="000000"/>
                <w:kern w:val="0"/>
                <w:sz w:val="18"/>
                <w:szCs w:val="18"/>
              </w:rPr>
              <w:t>安测半导体</w:t>
            </w:r>
            <w:proofErr w:type="gramEnd"/>
            <w:r>
              <w:rPr>
                <w:rFonts w:eastAsia="楷体_GB2312" w:hint="eastAsia"/>
                <w:color w:val="000000"/>
                <w:kern w:val="0"/>
                <w:sz w:val="18"/>
                <w:szCs w:val="18"/>
              </w:rPr>
              <w:t>技术（江苏）有限公司</w:t>
            </w:r>
            <w:r w:rsidR="00000000">
              <w:rPr>
                <w:rFonts w:eastAsia="楷体_GB2312"/>
                <w:color w:val="000000"/>
                <w:kern w:val="0"/>
                <w:sz w:val="18"/>
                <w:szCs w:val="18"/>
              </w:rPr>
              <w:t> </w:t>
            </w:r>
          </w:p>
        </w:tc>
      </w:tr>
      <w:tr w:rsidR="007074B3" w14:paraId="30DAC4A0" w14:textId="77777777">
        <w:trPr>
          <w:trHeight w:val="894"/>
          <w:jc w:val="center"/>
        </w:trPr>
        <w:tc>
          <w:tcPr>
            <w:tcW w:w="1380" w:type="dxa"/>
            <w:tcBorders>
              <w:top w:val="nil"/>
              <w:left w:val="single" w:sz="8" w:space="0" w:color="auto"/>
              <w:bottom w:val="single" w:sz="8" w:space="0" w:color="auto"/>
              <w:right w:val="single" w:sz="8" w:space="0" w:color="auto"/>
            </w:tcBorders>
            <w:vAlign w:val="center"/>
          </w:tcPr>
          <w:p w14:paraId="15E8B168" w14:textId="77777777" w:rsidR="007074B3" w:rsidRDefault="00000000">
            <w:pPr>
              <w:widowControl/>
              <w:jc w:val="center"/>
              <w:rPr>
                <w:rFonts w:eastAsia="楷体_GB2312"/>
                <w:color w:val="000000"/>
                <w:kern w:val="0"/>
                <w:sz w:val="18"/>
                <w:szCs w:val="18"/>
              </w:rPr>
            </w:pPr>
            <w:r>
              <w:rPr>
                <w:rFonts w:eastAsia="楷体_GB2312"/>
                <w:color w:val="000000"/>
                <w:kern w:val="0"/>
                <w:sz w:val="24"/>
              </w:rPr>
              <w:t>单位地址</w:t>
            </w:r>
          </w:p>
        </w:tc>
        <w:tc>
          <w:tcPr>
            <w:tcW w:w="4138" w:type="dxa"/>
            <w:gridSpan w:val="2"/>
            <w:tcBorders>
              <w:top w:val="nil"/>
              <w:left w:val="nil"/>
              <w:bottom w:val="single" w:sz="8" w:space="0" w:color="auto"/>
              <w:right w:val="single" w:sz="8" w:space="0" w:color="auto"/>
            </w:tcBorders>
            <w:vAlign w:val="center"/>
          </w:tcPr>
          <w:p w14:paraId="1AEA99DB" w14:textId="40184942" w:rsidR="007074B3" w:rsidRDefault="00000000">
            <w:pPr>
              <w:widowControl/>
              <w:jc w:val="left"/>
              <w:rPr>
                <w:rFonts w:eastAsia="楷体_GB2312"/>
                <w:color w:val="000000"/>
                <w:kern w:val="0"/>
                <w:sz w:val="18"/>
                <w:szCs w:val="18"/>
              </w:rPr>
            </w:pPr>
            <w:r>
              <w:rPr>
                <w:rFonts w:eastAsia="楷体_GB2312"/>
                <w:color w:val="000000"/>
                <w:kern w:val="0"/>
                <w:sz w:val="18"/>
                <w:szCs w:val="18"/>
              </w:rPr>
              <w:t> </w:t>
            </w:r>
            <w:r w:rsidR="00AE7FE9" w:rsidRPr="00AE7FE9">
              <w:rPr>
                <w:rFonts w:eastAsia="楷体_GB2312" w:hint="eastAsia"/>
                <w:color w:val="000000"/>
                <w:kern w:val="0"/>
                <w:sz w:val="18"/>
                <w:szCs w:val="18"/>
              </w:rPr>
              <w:t>江苏省扬州市</w:t>
            </w:r>
            <w:proofErr w:type="gramStart"/>
            <w:r w:rsidR="00AE7FE9" w:rsidRPr="00AE7FE9">
              <w:rPr>
                <w:rFonts w:eastAsia="楷体_GB2312" w:hint="eastAsia"/>
                <w:color w:val="000000"/>
                <w:kern w:val="0"/>
                <w:sz w:val="18"/>
                <w:szCs w:val="18"/>
              </w:rPr>
              <w:t>邗江区</w:t>
            </w:r>
            <w:proofErr w:type="gramEnd"/>
            <w:r w:rsidR="00AE7FE9" w:rsidRPr="00AE7FE9">
              <w:rPr>
                <w:rFonts w:eastAsia="楷体_GB2312" w:hint="eastAsia"/>
                <w:color w:val="000000"/>
                <w:kern w:val="0"/>
                <w:sz w:val="18"/>
                <w:szCs w:val="18"/>
              </w:rPr>
              <w:t>吉安南路</w:t>
            </w:r>
            <w:r w:rsidR="00AE7FE9" w:rsidRPr="00AE7FE9">
              <w:rPr>
                <w:rFonts w:eastAsia="楷体_GB2312" w:hint="eastAsia"/>
                <w:color w:val="000000"/>
                <w:kern w:val="0"/>
                <w:sz w:val="18"/>
                <w:szCs w:val="18"/>
              </w:rPr>
              <w:t>158</w:t>
            </w:r>
            <w:r w:rsidR="00AE7FE9" w:rsidRPr="00AE7FE9">
              <w:rPr>
                <w:rFonts w:eastAsia="楷体_GB2312" w:hint="eastAsia"/>
                <w:color w:val="000000"/>
                <w:kern w:val="0"/>
                <w:sz w:val="18"/>
                <w:szCs w:val="18"/>
              </w:rPr>
              <w:t>号金</w:t>
            </w:r>
            <w:proofErr w:type="gramStart"/>
            <w:r w:rsidR="00AE7FE9" w:rsidRPr="00AE7FE9">
              <w:rPr>
                <w:rFonts w:eastAsia="楷体_GB2312" w:hint="eastAsia"/>
                <w:color w:val="000000"/>
                <w:kern w:val="0"/>
                <w:sz w:val="18"/>
                <w:szCs w:val="18"/>
              </w:rPr>
              <w:t>荣科技</w:t>
            </w:r>
            <w:proofErr w:type="gramEnd"/>
            <w:r w:rsidR="00AE7FE9" w:rsidRPr="00AE7FE9">
              <w:rPr>
                <w:rFonts w:eastAsia="楷体_GB2312" w:hint="eastAsia"/>
                <w:color w:val="000000"/>
                <w:kern w:val="0"/>
                <w:sz w:val="18"/>
                <w:szCs w:val="18"/>
              </w:rPr>
              <w:t>园</w:t>
            </w:r>
            <w:r w:rsidR="00AE7FE9" w:rsidRPr="00AE7FE9">
              <w:rPr>
                <w:rFonts w:eastAsia="楷体_GB2312" w:hint="eastAsia"/>
                <w:color w:val="000000"/>
                <w:kern w:val="0"/>
                <w:sz w:val="18"/>
                <w:szCs w:val="18"/>
              </w:rPr>
              <w:t>1</w:t>
            </w:r>
            <w:r w:rsidR="00AE7FE9" w:rsidRPr="00AE7FE9">
              <w:rPr>
                <w:rFonts w:eastAsia="楷体_GB2312" w:hint="eastAsia"/>
                <w:color w:val="000000"/>
                <w:kern w:val="0"/>
                <w:sz w:val="18"/>
                <w:szCs w:val="18"/>
              </w:rPr>
              <w:t>号楼</w:t>
            </w:r>
          </w:p>
        </w:tc>
        <w:tc>
          <w:tcPr>
            <w:tcW w:w="1380" w:type="dxa"/>
            <w:tcBorders>
              <w:top w:val="nil"/>
              <w:left w:val="nil"/>
              <w:bottom w:val="single" w:sz="8" w:space="0" w:color="auto"/>
              <w:right w:val="single" w:sz="8" w:space="0" w:color="auto"/>
            </w:tcBorders>
            <w:tcMar>
              <w:top w:w="0" w:type="dxa"/>
              <w:left w:w="108" w:type="dxa"/>
              <w:bottom w:w="0" w:type="dxa"/>
              <w:right w:w="108" w:type="dxa"/>
            </w:tcMar>
            <w:vAlign w:val="center"/>
          </w:tcPr>
          <w:p w14:paraId="351D2D71" w14:textId="77777777" w:rsidR="007074B3" w:rsidRDefault="00000000">
            <w:pPr>
              <w:widowControl/>
              <w:jc w:val="center"/>
              <w:rPr>
                <w:rFonts w:eastAsia="楷体_GB2312"/>
                <w:color w:val="000000"/>
                <w:kern w:val="0"/>
                <w:sz w:val="18"/>
                <w:szCs w:val="18"/>
              </w:rPr>
            </w:pPr>
            <w:r>
              <w:rPr>
                <w:rFonts w:eastAsia="楷体_GB2312"/>
                <w:color w:val="000000"/>
                <w:kern w:val="0"/>
                <w:sz w:val="24"/>
              </w:rPr>
              <w:t>单位性质</w:t>
            </w:r>
          </w:p>
        </w:tc>
        <w:tc>
          <w:tcPr>
            <w:tcW w:w="1382" w:type="dxa"/>
            <w:tcBorders>
              <w:top w:val="nil"/>
              <w:left w:val="nil"/>
              <w:bottom w:val="single" w:sz="8" w:space="0" w:color="auto"/>
              <w:right w:val="single" w:sz="8" w:space="0" w:color="auto"/>
            </w:tcBorders>
            <w:tcMar>
              <w:top w:w="0" w:type="dxa"/>
              <w:left w:w="108" w:type="dxa"/>
              <w:bottom w:w="0" w:type="dxa"/>
              <w:right w:w="108" w:type="dxa"/>
            </w:tcMar>
          </w:tcPr>
          <w:p w14:paraId="3B651B72" w14:textId="7EBF3E9E" w:rsidR="007074B3" w:rsidRDefault="00AE7FE9">
            <w:pPr>
              <w:widowControl/>
              <w:jc w:val="center"/>
              <w:rPr>
                <w:rFonts w:eastAsia="楷体_GB2312"/>
                <w:color w:val="000000"/>
                <w:kern w:val="0"/>
                <w:sz w:val="18"/>
                <w:szCs w:val="18"/>
              </w:rPr>
            </w:pPr>
            <w:r>
              <w:rPr>
                <w:rFonts w:eastAsia="楷体_GB2312" w:hint="eastAsia"/>
                <w:color w:val="000000"/>
                <w:kern w:val="0"/>
                <w:sz w:val="18"/>
                <w:szCs w:val="18"/>
              </w:rPr>
              <w:t>民营</w:t>
            </w:r>
            <w:r w:rsidR="00000000">
              <w:rPr>
                <w:rFonts w:eastAsia="楷体_GB2312"/>
                <w:color w:val="000000"/>
                <w:kern w:val="0"/>
                <w:sz w:val="18"/>
                <w:szCs w:val="18"/>
              </w:rPr>
              <w:t> </w:t>
            </w:r>
          </w:p>
        </w:tc>
      </w:tr>
      <w:tr w:rsidR="007074B3" w14:paraId="16B80A3B" w14:textId="77777777" w:rsidTr="00AE7FE9">
        <w:trPr>
          <w:trHeight w:val="490"/>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3B5EA4B" w14:textId="77777777" w:rsidR="007074B3" w:rsidRDefault="00000000">
            <w:pPr>
              <w:widowControl/>
              <w:jc w:val="center"/>
              <w:rPr>
                <w:rFonts w:eastAsia="楷体_GB2312"/>
                <w:color w:val="000000"/>
                <w:kern w:val="0"/>
                <w:sz w:val="18"/>
                <w:szCs w:val="18"/>
              </w:rPr>
            </w:pPr>
            <w:r>
              <w:rPr>
                <w:rFonts w:eastAsia="楷体_GB2312"/>
                <w:color w:val="000000"/>
                <w:kern w:val="0"/>
                <w:sz w:val="24"/>
              </w:rPr>
              <w:t>联系人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4EA139F" w14:textId="09D224D8" w:rsidR="007074B3" w:rsidRDefault="00000000">
            <w:pPr>
              <w:widowControl/>
              <w:jc w:val="center"/>
              <w:rPr>
                <w:rFonts w:eastAsia="楷体_GB2312"/>
                <w:color w:val="000000"/>
                <w:kern w:val="0"/>
                <w:sz w:val="18"/>
                <w:szCs w:val="18"/>
              </w:rPr>
            </w:pPr>
            <w:r>
              <w:rPr>
                <w:rFonts w:eastAsia="楷体_GB2312"/>
                <w:color w:val="000000"/>
                <w:kern w:val="0"/>
                <w:sz w:val="18"/>
                <w:szCs w:val="18"/>
              </w:rPr>
              <w:t> </w:t>
            </w:r>
            <w:r w:rsidR="00AE7FE9">
              <w:rPr>
                <w:rFonts w:eastAsia="楷体_GB2312" w:hint="eastAsia"/>
                <w:color w:val="000000"/>
                <w:kern w:val="0"/>
                <w:sz w:val="18"/>
                <w:szCs w:val="18"/>
              </w:rPr>
              <w:t>祝恩莉</w:t>
            </w:r>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14:paraId="22FF5C1B" w14:textId="77777777" w:rsidR="007074B3" w:rsidRDefault="00000000">
            <w:pPr>
              <w:widowControl/>
              <w:jc w:val="center"/>
              <w:rPr>
                <w:rFonts w:eastAsia="楷体_GB2312"/>
                <w:color w:val="000000"/>
                <w:kern w:val="0"/>
                <w:sz w:val="18"/>
                <w:szCs w:val="18"/>
              </w:rPr>
            </w:pPr>
            <w:r>
              <w:rPr>
                <w:rFonts w:eastAsia="楷体_GB2312"/>
                <w:color w:val="000000"/>
                <w:kern w:val="0"/>
                <w:sz w:val="24"/>
              </w:rPr>
              <w:t>办公电话</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97D4B21" w14:textId="349E3C3C" w:rsidR="007074B3" w:rsidRDefault="00AE7FE9">
            <w:pPr>
              <w:widowControl/>
              <w:jc w:val="center"/>
              <w:rPr>
                <w:rFonts w:eastAsia="楷体_GB2312"/>
                <w:color w:val="000000"/>
                <w:kern w:val="0"/>
                <w:sz w:val="18"/>
                <w:szCs w:val="18"/>
              </w:rPr>
            </w:pPr>
            <w:r>
              <w:rPr>
                <w:rFonts w:eastAsia="楷体_GB2312" w:hint="eastAsia"/>
                <w:color w:val="000000"/>
                <w:kern w:val="0"/>
                <w:sz w:val="18"/>
                <w:szCs w:val="18"/>
              </w:rPr>
              <w:t>15358464008</w:t>
            </w:r>
            <w:r w:rsidR="00000000">
              <w:rPr>
                <w:rFonts w:eastAsia="楷体_GB2312"/>
                <w:color w:val="000000"/>
                <w:kern w:val="0"/>
                <w:sz w:val="18"/>
                <w:szCs w:val="18"/>
              </w:rPr>
              <w:t> </w:t>
            </w:r>
          </w:p>
        </w:tc>
      </w:tr>
      <w:tr w:rsidR="007074B3" w14:paraId="7A979404" w14:textId="77777777">
        <w:trPr>
          <w:trHeight w:val="732"/>
          <w:jc w:val="center"/>
        </w:trPr>
        <w:tc>
          <w:tcPr>
            <w:tcW w:w="13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6D39B9" w14:textId="77777777" w:rsidR="007074B3" w:rsidRDefault="00000000">
            <w:pPr>
              <w:widowControl/>
              <w:jc w:val="center"/>
              <w:rPr>
                <w:rFonts w:eastAsia="楷体_GB2312"/>
                <w:color w:val="000000"/>
                <w:kern w:val="0"/>
                <w:sz w:val="18"/>
                <w:szCs w:val="18"/>
              </w:rPr>
            </w:pPr>
            <w:r>
              <w:rPr>
                <w:rFonts w:eastAsia="楷体_GB2312"/>
                <w:color w:val="000000"/>
                <w:kern w:val="0"/>
                <w:sz w:val="24"/>
              </w:rPr>
              <w:t>手机</w:t>
            </w:r>
          </w:p>
        </w:tc>
        <w:tc>
          <w:tcPr>
            <w:tcW w:w="2717" w:type="dxa"/>
            <w:tcBorders>
              <w:top w:val="nil"/>
              <w:left w:val="nil"/>
              <w:bottom w:val="single" w:sz="8" w:space="0" w:color="auto"/>
              <w:right w:val="single" w:sz="8" w:space="0" w:color="auto"/>
            </w:tcBorders>
            <w:tcMar>
              <w:top w:w="0" w:type="dxa"/>
              <w:left w:w="108" w:type="dxa"/>
              <w:bottom w:w="0" w:type="dxa"/>
              <w:right w:w="108" w:type="dxa"/>
            </w:tcMar>
            <w:vAlign w:val="center"/>
          </w:tcPr>
          <w:p w14:paraId="524C4233" w14:textId="706FA87F" w:rsidR="007074B3" w:rsidRDefault="00000000">
            <w:pPr>
              <w:widowControl/>
              <w:jc w:val="center"/>
              <w:rPr>
                <w:rFonts w:eastAsia="楷体_GB2312" w:hint="eastAsia"/>
                <w:color w:val="000000"/>
                <w:kern w:val="0"/>
                <w:sz w:val="18"/>
                <w:szCs w:val="18"/>
              </w:rPr>
            </w:pPr>
            <w:r>
              <w:rPr>
                <w:rFonts w:eastAsia="楷体_GB2312"/>
                <w:color w:val="000000"/>
                <w:kern w:val="0"/>
                <w:sz w:val="18"/>
                <w:szCs w:val="18"/>
              </w:rPr>
              <w:t> </w:t>
            </w:r>
            <w:r w:rsidR="00AE7FE9">
              <w:rPr>
                <w:rFonts w:eastAsia="楷体_GB2312" w:hint="eastAsia"/>
                <w:color w:val="000000"/>
                <w:kern w:val="0"/>
                <w:sz w:val="18"/>
                <w:szCs w:val="18"/>
              </w:rPr>
              <w:t>15189880703</w:t>
            </w:r>
          </w:p>
        </w:tc>
        <w:tc>
          <w:tcPr>
            <w:tcW w:w="1421" w:type="dxa"/>
            <w:tcBorders>
              <w:top w:val="nil"/>
              <w:left w:val="nil"/>
              <w:bottom w:val="single" w:sz="8" w:space="0" w:color="auto"/>
              <w:right w:val="single" w:sz="8" w:space="0" w:color="auto"/>
            </w:tcBorders>
            <w:tcMar>
              <w:top w:w="0" w:type="dxa"/>
              <w:left w:w="108" w:type="dxa"/>
              <w:bottom w:w="0" w:type="dxa"/>
              <w:right w:w="108" w:type="dxa"/>
            </w:tcMar>
            <w:vAlign w:val="center"/>
          </w:tcPr>
          <w:p w14:paraId="5294901E" w14:textId="77777777" w:rsidR="007074B3" w:rsidRDefault="00000000">
            <w:pPr>
              <w:widowControl/>
              <w:jc w:val="center"/>
              <w:rPr>
                <w:rFonts w:eastAsia="楷体_GB2312"/>
                <w:color w:val="000000"/>
                <w:kern w:val="0"/>
                <w:sz w:val="18"/>
                <w:szCs w:val="18"/>
              </w:rPr>
            </w:pPr>
            <w:r>
              <w:rPr>
                <w:rFonts w:eastAsia="楷体_GB2312"/>
                <w:color w:val="000000"/>
                <w:kern w:val="0"/>
                <w:sz w:val="24"/>
              </w:rPr>
              <w:t>邮箱</w:t>
            </w:r>
          </w:p>
        </w:tc>
        <w:tc>
          <w:tcPr>
            <w:tcW w:w="2762"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869B6D3" w14:textId="6E36C421" w:rsidR="007074B3" w:rsidRDefault="00AE7FE9">
            <w:pPr>
              <w:widowControl/>
              <w:jc w:val="center"/>
              <w:rPr>
                <w:rFonts w:eastAsia="楷体_GB2312"/>
                <w:color w:val="000000"/>
                <w:kern w:val="0"/>
                <w:sz w:val="18"/>
                <w:szCs w:val="18"/>
              </w:rPr>
            </w:pPr>
            <w:r w:rsidRPr="00AE7FE9">
              <w:rPr>
                <w:rFonts w:eastAsia="楷体_GB2312"/>
                <w:color w:val="000000"/>
                <w:kern w:val="0"/>
                <w:sz w:val="18"/>
                <w:szCs w:val="18"/>
              </w:rPr>
              <w:t>lydia.zhu@itestsemi.com</w:t>
            </w:r>
            <w:r w:rsidR="00000000">
              <w:rPr>
                <w:rFonts w:eastAsia="楷体_GB2312"/>
                <w:color w:val="000000"/>
                <w:kern w:val="0"/>
                <w:sz w:val="18"/>
                <w:szCs w:val="18"/>
              </w:rPr>
              <w:t> </w:t>
            </w:r>
          </w:p>
        </w:tc>
      </w:tr>
      <w:tr w:rsidR="007074B3" w14:paraId="38316030" w14:textId="77777777">
        <w:trPr>
          <w:trHeight w:val="2929"/>
          <w:jc w:val="center"/>
        </w:trPr>
        <w:tc>
          <w:tcPr>
            <w:tcW w:w="828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tcPr>
          <w:p w14:paraId="241655B7" w14:textId="77777777" w:rsidR="007074B3" w:rsidRDefault="00000000">
            <w:pPr>
              <w:widowControl/>
              <w:jc w:val="left"/>
              <w:rPr>
                <w:rFonts w:eastAsia="楷体_GB2312"/>
                <w:color w:val="000000"/>
                <w:kern w:val="0"/>
                <w:sz w:val="18"/>
                <w:szCs w:val="18"/>
              </w:rPr>
            </w:pPr>
            <w:r>
              <w:rPr>
                <w:rFonts w:eastAsia="楷体_GB2312"/>
                <w:color w:val="000000"/>
                <w:kern w:val="0"/>
                <w:sz w:val="24"/>
              </w:rPr>
              <w:t>单位简介：</w:t>
            </w:r>
          </w:p>
          <w:p w14:paraId="0F512CD3" w14:textId="3F6F7289" w:rsidR="007074B3" w:rsidRDefault="00AE7FE9">
            <w:pPr>
              <w:rPr>
                <w:rFonts w:eastAsia="楷体_GB2312" w:hint="eastAsia"/>
                <w:sz w:val="18"/>
                <w:szCs w:val="18"/>
              </w:rPr>
            </w:pPr>
            <w:proofErr w:type="gramStart"/>
            <w:r w:rsidRPr="00AE7FE9">
              <w:rPr>
                <w:rFonts w:eastAsia="楷体_GB2312" w:hint="eastAsia"/>
                <w:sz w:val="18"/>
                <w:szCs w:val="18"/>
              </w:rPr>
              <w:t>安测半导体</w:t>
            </w:r>
            <w:proofErr w:type="gramEnd"/>
            <w:r w:rsidRPr="00AE7FE9">
              <w:rPr>
                <w:rFonts w:eastAsia="楷体_GB2312" w:hint="eastAsia"/>
                <w:sz w:val="18"/>
                <w:szCs w:val="18"/>
              </w:rPr>
              <w:t>成立于</w:t>
            </w:r>
            <w:r w:rsidRPr="00AE7FE9">
              <w:rPr>
                <w:rFonts w:eastAsia="楷体_GB2312" w:hint="eastAsia"/>
                <w:sz w:val="18"/>
                <w:szCs w:val="18"/>
              </w:rPr>
              <w:t>2018</w:t>
            </w:r>
            <w:r w:rsidRPr="00AE7FE9">
              <w:rPr>
                <w:rFonts w:eastAsia="楷体_GB2312" w:hint="eastAsia"/>
                <w:sz w:val="18"/>
                <w:szCs w:val="18"/>
              </w:rPr>
              <w:t>年</w:t>
            </w:r>
            <w:r w:rsidRPr="00AE7FE9">
              <w:rPr>
                <w:rFonts w:eastAsia="楷体_GB2312" w:hint="eastAsia"/>
                <w:sz w:val="18"/>
                <w:szCs w:val="18"/>
              </w:rPr>
              <w:t>1</w:t>
            </w:r>
            <w:r w:rsidRPr="00AE7FE9">
              <w:rPr>
                <w:rFonts w:eastAsia="楷体_GB2312" w:hint="eastAsia"/>
                <w:sz w:val="18"/>
                <w:szCs w:val="18"/>
              </w:rPr>
              <w:t>月</w:t>
            </w:r>
            <w:r w:rsidRPr="00AE7FE9">
              <w:rPr>
                <w:rFonts w:eastAsia="楷体_GB2312" w:hint="eastAsia"/>
                <w:sz w:val="18"/>
                <w:szCs w:val="18"/>
              </w:rPr>
              <w:t>22</w:t>
            </w:r>
            <w:r w:rsidRPr="00AE7FE9">
              <w:rPr>
                <w:rFonts w:eastAsia="楷体_GB2312" w:hint="eastAsia"/>
                <w:sz w:val="18"/>
                <w:szCs w:val="18"/>
              </w:rPr>
              <w:t>日，注册资本</w:t>
            </w:r>
            <w:r w:rsidRPr="00AE7FE9">
              <w:rPr>
                <w:rFonts w:eastAsia="楷体_GB2312" w:hint="eastAsia"/>
                <w:sz w:val="18"/>
                <w:szCs w:val="18"/>
              </w:rPr>
              <w:t>10707.446</w:t>
            </w:r>
            <w:r w:rsidRPr="00AE7FE9">
              <w:rPr>
                <w:rFonts w:eastAsia="楷体_GB2312" w:hint="eastAsia"/>
                <w:sz w:val="18"/>
                <w:szCs w:val="18"/>
              </w:rPr>
              <w:t>万人民币，目前</w:t>
            </w:r>
            <w:proofErr w:type="gramStart"/>
            <w:r w:rsidRPr="00AE7FE9">
              <w:rPr>
                <w:rFonts w:eastAsia="楷体_GB2312" w:hint="eastAsia"/>
                <w:sz w:val="18"/>
                <w:szCs w:val="18"/>
              </w:rPr>
              <w:t>安测在</w:t>
            </w:r>
            <w:proofErr w:type="gramEnd"/>
            <w:r w:rsidRPr="00AE7FE9">
              <w:rPr>
                <w:rFonts w:eastAsia="楷体_GB2312" w:hint="eastAsia"/>
                <w:sz w:val="18"/>
                <w:szCs w:val="18"/>
              </w:rPr>
              <w:t>浙江义乌、江苏扬州、江苏苏州工业园区设有工厂，同时在上海张江、深圳龙华设有销售及技术研发中心。其中：义乌工厂总厂区</w:t>
            </w:r>
            <w:r w:rsidRPr="00AE7FE9">
              <w:rPr>
                <w:rFonts w:eastAsia="楷体_GB2312" w:hint="eastAsia"/>
                <w:sz w:val="18"/>
                <w:szCs w:val="18"/>
              </w:rPr>
              <w:t>25000</w:t>
            </w:r>
            <w:r w:rsidRPr="00AE7FE9">
              <w:rPr>
                <w:rFonts w:eastAsia="楷体_GB2312" w:hint="eastAsia"/>
                <w:sz w:val="18"/>
                <w:szCs w:val="18"/>
              </w:rPr>
              <w:t>平方米。扬州工厂拥有金</w:t>
            </w:r>
            <w:proofErr w:type="gramStart"/>
            <w:r w:rsidRPr="00AE7FE9">
              <w:rPr>
                <w:rFonts w:eastAsia="楷体_GB2312" w:hint="eastAsia"/>
                <w:sz w:val="18"/>
                <w:szCs w:val="18"/>
              </w:rPr>
              <w:t>荣科技</w:t>
            </w:r>
            <w:proofErr w:type="gramEnd"/>
            <w:r w:rsidRPr="00AE7FE9">
              <w:rPr>
                <w:rFonts w:eastAsia="楷体_GB2312" w:hint="eastAsia"/>
                <w:sz w:val="18"/>
                <w:szCs w:val="18"/>
              </w:rPr>
              <w:t>园厂区</w:t>
            </w:r>
            <w:r w:rsidRPr="00AE7FE9">
              <w:rPr>
                <w:rFonts w:eastAsia="楷体_GB2312" w:hint="eastAsia"/>
                <w:sz w:val="18"/>
                <w:szCs w:val="18"/>
              </w:rPr>
              <w:t>8000</w:t>
            </w:r>
            <w:r w:rsidRPr="00AE7FE9">
              <w:rPr>
                <w:rFonts w:eastAsia="楷体_GB2312" w:hint="eastAsia"/>
                <w:sz w:val="18"/>
                <w:szCs w:val="18"/>
              </w:rPr>
              <w:t>平方米，预留储备新厂区</w:t>
            </w:r>
            <w:r w:rsidRPr="00AE7FE9">
              <w:rPr>
                <w:rFonts w:eastAsia="楷体_GB2312" w:hint="eastAsia"/>
                <w:sz w:val="18"/>
                <w:szCs w:val="18"/>
              </w:rPr>
              <w:t>29000</w:t>
            </w:r>
            <w:r w:rsidRPr="00AE7FE9">
              <w:rPr>
                <w:rFonts w:eastAsia="楷体_GB2312" w:hint="eastAsia"/>
                <w:sz w:val="18"/>
                <w:szCs w:val="18"/>
              </w:rPr>
              <w:t>平方米。苏州工厂总厂区约</w:t>
            </w:r>
            <w:r w:rsidRPr="00AE7FE9">
              <w:rPr>
                <w:rFonts w:eastAsia="楷体_GB2312" w:hint="eastAsia"/>
                <w:sz w:val="18"/>
                <w:szCs w:val="18"/>
              </w:rPr>
              <w:t>10000</w:t>
            </w:r>
            <w:r w:rsidRPr="00AE7FE9">
              <w:rPr>
                <w:rFonts w:eastAsia="楷体_GB2312" w:hint="eastAsia"/>
                <w:sz w:val="18"/>
                <w:szCs w:val="18"/>
              </w:rPr>
              <w:t>平方米。项目计划总投资</w:t>
            </w:r>
            <w:r w:rsidRPr="00AE7FE9">
              <w:rPr>
                <w:rFonts w:eastAsia="楷体_GB2312" w:hint="eastAsia"/>
                <w:sz w:val="18"/>
                <w:szCs w:val="18"/>
              </w:rPr>
              <w:t>22.5</w:t>
            </w:r>
            <w:r w:rsidRPr="00AE7FE9">
              <w:rPr>
                <w:rFonts w:eastAsia="楷体_GB2312" w:hint="eastAsia"/>
                <w:sz w:val="18"/>
                <w:szCs w:val="18"/>
              </w:rPr>
              <w:t>亿元人民币，由国内</w:t>
            </w:r>
            <w:r w:rsidRPr="00AE7FE9">
              <w:rPr>
                <w:rFonts w:eastAsia="楷体_GB2312" w:hint="eastAsia"/>
                <w:sz w:val="18"/>
                <w:szCs w:val="18"/>
              </w:rPr>
              <w:t>A</w:t>
            </w:r>
            <w:r w:rsidRPr="00AE7FE9">
              <w:rPr>
                <w:rFonts w:eastAsia="楷体_GB2312" w:hint="eastAsia"/>
                <w:sz w:val="18"/>
                <w:szCs w:val="18"/>
              </w:rPr>
              <w:t>股芯片设计板块龙头企业韦尔股份（</w:t>
            </w:r>
            <w:r w:rsidRPr="00AE7FE9">
              <w:rPr>
                <w:rFonts w:eastAsia="楷体_GB2312" w:hint="eastAsia"/>
                <w:sz w:val="18"/>
                <w:szCs w:val="18"/>
              </w:rPr>
              <w:t>603501</w:t>
            </w:r>
            <w:r w:rsidRPr="00AE7FE9">
              <w:rPr>
                <w:rFonts w:eastAsia="楷体_GB2312" w:hint="eastAsia"/>
                <w:sz w:val="18"/>
                <w:szCs w:val="18"/>
              </w:rPr>
              <w:t>）旗下基金</w:t>
            </w:r>
            <w:proofErr w:type="gramStart"/>
            <w:r w:rsidRPr="00AE7FE9">
              <w:rPr>
                <w:rFonts w:eastAsia="楷体_GB2312" w:hint="eastAsia"/>
                <w:sz w:val="18"/>
                <w:szCs w:val="18"/>
              </w:rPr>
              <w:t>韦豪创芯</w:t>
            </w:r>
            <w:proofErr w:type="gramEnd"/>
            <w:r w:rsidRPr="00AE7FE9">
              <w:rPr>
                <w:rFonts w:eastAsia="楷体_GB2312" w:hint="eastAsia"/>
                <w:sz w:val="18"/>
                <w:szCs w:val="18"/>
              </w:rPr>
              <w:t>投资、</w:t>
            </w:r>
            <w:proofErr w:type="gramStart"/>
            <w:r w:rsidRPr="00AE7FE9">
              <w:rPr>
                <w:rFonts w:eastAsia="楷体_GB2312" w:hint="eastAsia"/>
                <w:sz w:val="18"/>
                <w:szCs w:val="18"/>
              </w:rPr>
              <w:t>科创板</w:t>
            </w:r>
            <w:proofErr w:type="gramEnd"/>
            <w:r w:rsidRPr="00AE7FE9">
              <w:rPr>
                <w:rFonts w:eastAsia="楷体_GB2312" w:hint="eastAsia"/>
                <w:sz w:val="18"/>
                <w:szCs w:val="18"/>
              </w:rPr>
              <w:t>苏州华兴源创（</w:t>
            </w:r>
            <w:r w:rsidRPr="00AE7FE9">
              <w:rPr>
                <w:rFonts w:eastAsia="楷体_GB2312" w:hint="eastAsia"/>
                <w:sz w:val="18"/>
                <w:szCs w:val="18"/>
              </w:rPr>
              <w:t>688001</w:t>
            </w:r>
            <w:r w:rsidRPr="00AE7FE9">
              <w:rPr>
                <w:rFonts w:eastAsia="楷体_GB2312" w:hint="eastAsia"/>
                <w:sz w:val="18"/>
                <w:szCs w:val="18"/>
              </w:rPr>
              <w:t>）投资、</w:t>
            </w:r>
            <w:proofErr w:type="gramStart"/>
            <w:r w:rsidRPr="00AE7FE9">
              <w:rPr>
                <w:rFonts w:eastAsia="楷体_GB2312" w:hint="eastAsia"/>
                <w:sz w:val="18"/>
                <w:szCs w:val="18"/>
              </w:rPr>
              <w:t>昊</w:t>
            </w:r>
            <w:proofErr w:type="gramEnd"/>
            <w:r w:rsidRPr="00AE7FE9">
              <w:rPr>
                <w:rFonts w:eastAsia="楷体_GB2312" w:hint="eastAsia"/>
                <w:sz w:val="18"/>
                <w:szCs w:val="18"/>
              </w:rPr>
              <w:t>君资本、</w:t>
            </w:r>
            <w:proofErr w:type="gramStart"/>
            <w:r w:rsidRPr="00AE7FE9">
              <w:rPr>
                <w:rFonts w:eastAsia="楷体_GB2312" w:hint="eastAsia"/>
                <w:sz w:val="18"/>
                <w:szCs w:val="18"/>
              </w:rPr>
              <w:t>太浩</w:t>
            </w:r>
            <w:proofErr w:type="gramEnd"/>
            <w:r w:rsidRPr="00AE7FE9">
              <w:rPr>
                <w:rFonts w:eastAsia="楷体_GB2312" w:hint="eastAsia"/>
                <w:sz w:val="18"/>
                <w:szCs w:val="18"/>
              </w:rPr>
              <w:t>投资、</w:t>
            </w:r>
            <w:proofErr w:type="gramStart"/>
            <w:r w:rsidRPr="00AE7FE9">
              <w:rPr>
                <w:rFonts w:eastAsia="楷体_GB2312" w:hint="eastAsia"/>
                <w:sz w:val="18"/>
                <w:szCs w:val="18"/>
              </w:rPr>
              <w:t>协立资本</w:t>
            </w:r>
            <w:proofErr w:type="gramEnd"/>
            <w:r w:rsidRPr="00AE7FE9">
              <w:rPr>
                <w:rFonts w:eastAsia="楷体_GB2312" w:hint="eastAsia"/>
                <w:sz w:val="18"/>
                <w:szCs w:val="18"/>
              </w:rPr>
              <w:t>等知名半导体产业投资机构参与投资。公司立志用行业最高技术标准和品质体系经营半导体芯片测试，让国产芯片用上国际一流测试技术服务并提升品质层次和竞争力。公司以人为本，为员工提供良好的发展平台、优良的企业文化</w:t>
            </w:r>
            <w:r w:rsidRPr="00AE7FE9">
              <w:rPr>
                <w:rFonts w:eastAsia="楷体_GB2312" w:hint="eastAsia"/>
                <w:sz w:val="18"/>
                <w:szCs w:val="18"/>
              </w:rPr>
              <w:t xml:space="preserve">, </w:t>
            </w:r>
            <w:r w:rsidRPr="00AE7FE9">
              <w:rPr>
                <w:rFonts w:eastAsia="楷体_GB2312" w:hint="eastAsia"/>
                <w:sz w:val="18"/>
                <w:szCs w:val="18"/>
              </w:rPr>
              <w:t>为员工提供良好的培训和晋升通道、舒适的生活和工作环境。</w:t>
            </w:r>
            <w:r w:rsidRPr="00AE7FE9">
              <w:rPr>
                <w:rFonts w:eastAsia="楷体_GB2312" w:hint="eastAsia"/>
                <w:sz w:val="18"/>
                <w:szCs w:val="18"/>
              </w:rPr>
              <w:t xml:space="preserve"> </w:t>
            </w:r>
            <w:r w:rsidRPr="00AE7FE9">
              <w:rPr>
                <w:rFonts w:eastAsia="楷体_GB2312" w:hint="eastAsia"/>
                <w:sz w:val="18"/>
                <w:szCs w:val="18"/>
              </w:rPr>
              <w:t xml:space="preserve">我们欢迎有志之士加入，携手共创未来。　</w:t>
            </w:r>
          </w:p>
        </w:tc>
      </w:tr>
      <w:tr w:rsidR="007074B3" w14:paraId="00380B1E" w14:textId="77777777">
        <w:trPr>
          <w:trHeight w:val="6928"/>
          <w:jc w:val="center"/>
        </w:trPr>
        <w:tc>
          <w:tcPr>
            <w:tcW w:w="8280" w:type="dxa"/>
            <w:gridSpan w:val="5"/>
            <w:tcBorders>
              <w:top w:val="nil"/>
              <w:left w:val="single" w:sz="8" w:space="0" w:color="auto"/>
              <w:bottom w:val="single" w:sz="4" w:space="0" w:color="auto"/>
              <w:right w:val="single" w:sz="8" w:space="0" w:color="auto"/>
            </w:tcBorders>
            <w:tcMar>
              <w:top w:w="0" w:type="dxa"/>
              <w:left w:w="108" w:type="dxa"/>
              <w:bottom w:w="0" w:type="dxa"/>
              <w:right w:w="108" w:type="dxa"/>
            </w:tcMar>
          </w:tcPr>
          <w:tbl>
            <w:tblPr>
              <w:tblW w:w="840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813"/>
              <w:gridCol w:w="992"/>
              <w:gridCol w:w="1983"/>
              <w:gridCol w:w="1167"/>
              <w:gridCol w:w="1559"/>
              <w:gridCol w:w="889"/>
            </w:tblGrid>
            <w:tr w:rsidR="00AE7FE9" w:rsidRPr="00AE7FE9" w14:paraId="0F53A25A" w14:textId="77777777" w:rsidTr="00901AFB">
              <w:trPr>
                <w:trHeight w:val="585"/>
              </w:trPr>
              <w:tc>
                <w:tcPr>
                  <w:tcW w:w="1813" w:type="dxa"/>
                </w:tcPr>
                <w:p w14:paraId="7327E35F" w14:textId="77777777" w:rsidR="00AE7FE9" w:rsidRPr="00AE7FE9" w:rsidRDefault="00AE7FE9" w:rsidP="00AE7FE9">
                  <w:pPr>
                    <w:widowControl/>
                    <w:kinsoku w:val="0"/>
                    <w:autoSpaceDE w:val="0"/>
                    <w:autoSpaceDN w:val="0"/>
                    <w:adjustRightInd w:val="0"/>
                    <w:snapToGrid w:val="0"/>
                    <w:spacing w:before="173" w:line="220" w:lineRule="auto"/>
                    <w:ind w:left="698"/>
                    <w:jc w:val="left"/>
                    <w:textAlignment w:val="baseline"/>
                    <w:rPr>
                      <w:rFonts w:ascii="宋体" w:hAnsi="宋体" w:cs="宋体" w:hint="eastAsia"/>
                      <w:snapToGrid w:val="0"/>
                      <w:color w:val="000000"/>
                      <w:kern w:val="0"/>
                      <w:sz w:val="24"/>
                      <w:lang w:eastAsia="en-US"/>
                    </w:rPr>
                  </w:pPr>
                  <w:proofErr w:type="spellStart"/>
                  <w:r w:rsidRPr="00AE7FE9">
                    <w:rPr>
                      <w:rFonts w:ascii="宋体" w:hAnsi="宋体" w:cs="宋体"/>
                      <w:snapToGrid w:val="0"/>
                      <w:color w:val="000000"/>
                      <w:spacing w:val="-18"/>
                      <w:kern w:val="0"/>
                      <w:sz w:val="24"/>
                      <w:lang w:eastAsia="en-US"/>
                    </w:rPr>
                    <w:t>岗位</w:t>
                  </w:r>
                  <w:proofErr w:type="spellEnd"/>
                </w:p>
              </w:tc>
              <w:tc>
                <w:tcPr>
                  <w:tcW w:w="992" w:type="dxa"/>
                </w:tcPr>
                <w:p w14:paraId="5C4AB0DE" w14:textId="77777777" w:rsidR="00AE7FE9" w:rsidRPr="00AE7FE9" w:rsidRDefault="00AE7FE9" w:rsidP="00AE7FE9">
                  <w:pPr>
                    <w:widowControl/>
                    <w:kinsoku w:val="0"/>
                    <w:autoSpaceDE w:val="0"/>
                    <w:autoSpaceDN w:val="0"/>
                    <w:adjustRightInd w:val="0"/>
                    <w:snapToGrid w:val="0"/>
                    <w:spacing w:before="174" w:line="219" w:lineRule="auto"/>
                    <w:ind w:left="263"/>
                    <w:jc w:val="left"/>
                    <w:textAlignment w:val="baseline"/>
                    <w:rPr>
                      <w:rFonts w:ascii="宋体" w:hAnsi="宋体" w:cs="宋体" w:hint="eastAsia"/>
                      <w:snapToGrid w:val="0"/>
                      <w:color w:val="000000"/>
                      <w:kern w:val="0"/>
                      <w:sz w:val="24"/>
                      <w:lang w:eastAsia="en-US"/>
                    </w:rPr>
                  </w:pPr>
                  <w:proofErr w:type="spellStart"/>
                  <w:r w:rsidRPr="00AE7FE9">
                    <w:rPr>
                      <w:rFonts w:ascii="宋体" w:hAnsi="宋体" w:cs="宋体"/>
                      <w:snapToGrid w:val="0"/>
                      <w:color w:val="000000"/>
                      <w:spacing w:val="-6"/>
                      <w:kern w:val="0"/>
                      <w:sz w:val="24"/>
                      <w:lang w:eastAsia="en-US"/>
                    </w:rPr>
                    <w:t>数量</w:t>
                  </w:r>
                  <w:proofErr w:type="spellEnd"/>
                </w:p>
              </w:tc>
              <w:tc>
                <w:tcPr>
                  <w:tcW w:w="1983" w:type="dxa"/>
                </w:tcPr>
                <w:p w14:paraId="38700A24" w14:textId="77777777" w:rsidR="00AE7FE9" w:rsidRPr="00AE7FE9" w:rsidRDefault="00AE7FE9" w:rsidP="00AE7FE9">
                  <w:pPr>
                    <w:widowControl/>
                    <w:kinsoku w:val="0"/>
                    <w:autoSpaceDE w:val="0"/>
                    <w:autoSpaceDN w:val="0"/>
                    <w:adjustRightInd w:val="0"/>
                    <w:snapToGrid w:val="0"/>
                    <w:spacing w:before="173" w:line="220" w:lineRule="auto"/>
                    <w:ind w:left="517"/>
                    <w:jc w:val="left"/>
                    <w:textAlignment w:val="baseline"/>
                    <w:rPr>
                      <w:rFonts w:ascii="宋体" w:hAnsi="宋体" w:cs="宋体" w:hint="eastAsia"/>
                      <w:snapToGrid w:val="0"/>
                      <w:color w:val="000000"/>
                      <w:kern w:val="0"/>
                      <w:sz w:val="24"/>
                      <w:lang w:eastAsia="en-US"/>
                    </w:rPr>
                  </w:pPr>
                  <w:proofErr w:type="spellStart"/>
                  <w:r w:rsidRPr="00AE7FE9">
                    <w:rPr>
                      <w:rFonts w:ascii="宋体" w:hAnsi="宋体" w:cs="宋体"/>
                      <w:snapToGrid w:val="0"/>
                      <w:color w:val="000000"/>
                      <w:spacing w:val="-3"/>
                      <w:kern w:val="0"/>
                      <w:sz w:val="24"/>
                      <w:lang w:eastAsia="en-US"/>
                    </w:rPr>
                    <w:t>所需专业</w:t>
                  </w:r>
                  <w:proofErr w:type="spellEnd"/>
                </w:p>
              </w:tc>
              <w:tc>
                <w:tcPr>
                  <w:tcW w:w="1167" w:type="dxa"/>
                </w:tcPr>
                <w:p w14:paraId="3D41EA95" w14:textId="77777777" w:rsidR="00AE7FE9" w:rsidRPr="00AE7FE9" w:rsidRDefault="00AE7FE9" w:rsidP="00AE7FE9">
                  <w:pPr>
                    <w:widowControl/>
                    <w:kinsoku w:val="0"/>
                    <w:autoSpaceDE w:val="0"/>
                    <w:autoSpaceDN w:val="0"/>
                    <w:adjustRightInd w:val="0"/>
                    <w:snapToGrid w:val="0"/>
                    <w:spacing w:before="174" w:line="219" w:lineRule="auto"/>
                    <w:jc w:val="center"/>
                    <w:textAlignment w:val="baseline"/>
                    <w:rPr>
                      <w:rFonts w:ascii="宋体" w:hAnsi="宋体" w:cs="宋体" w:hint="eastAsia"/>
                      <w:snapToGrid w:val="0"/>
                      <w:color w:val="000000"/>
                      <w:kern w:val="0"/>
                      <w:sz w:val="24"/>
                    </w:rPr>
                  </w:pPr>
                  <w:r w:rsidRPr="00AE7FE9">
                    <w:rPr>
                      <w:rFonts w:ascii="宋体" w:hAnsi="宋体" w:cs="宋体" w:hint="eastAsia"/>
                      <w:snapToGrid w:val="0"/>
                      <w:color w:val="000000"/>
                      <w:kern w:val="0"/>
                      <w:sz w:val="24"/>
                    </w:rPr>
                    <w:t>工作地点</w:t>
                  </w:r>
                </w:p>
              </w:tc>
              <w:tc>
                <w:tcPr>
                  <w:tcW w:w="1559" w:type="dxa"/>
                </w:tcPr>
                <w:p w14:paraId="24D1385D" w14:textId="77777777" w:rsidR="00AE7FE9" w:rsidRPr="00AE7FE9" w:rsidRDefault="00AE7FE9" w:rsidP="00AE7FE9">
                  <w:pPr>
                    <w:widowControl/>
                    <w:kinsoku w:val="0"/>
                    <w:autoSpaceDE w:val="0"/>
                    <w:autoSpaceDN w:val="0"/>
                    <w:adjustRightInd w:val="0"/>
                    <w:snapToGrid w:val="0"/>
                    <w:spacing w:before="174" w:line="219" w:lineRule="auto"/>
                    <w:ind w:left="220"/>
                    <w:jc w:val="left"/>
                    <w:textAlignment w:val="baseline"/>
                    <w:rPr>
                      <w:rFonts w:ascii="宋体" w:hAnsi="宋体" w:cs="宋体" w:hint="eastAsia"/>
                      <w:snapToGrid w:val="0"/>
                      <w:color w:val="000000"/>
                      <w:kern w:val="0"/>
                      <w:sz w:val="24"/>
                    </w:rPr>
                  </w:pPr>
                  <w:r w:rsidRPr="00AE7FE9">
                    <w:rPr>
                      <w:rFonts w:ascii="宋体" w:hAnsi="宋体" w:cs="宋体" w:hint="eastAsia"/>
                      <w:snapToGrid w:val="0"/>
                      <w:color w:val="000000"/>
                      <w:kern w:val="0"/>
                      <w:sz w:val="24"/>
                    </w:rPr>
                    <w:t>预计年薪</w:t>
                  </w:r>
                </w:p>
              </w:tc>
              <w:tc>
                <w:tcPr>
                  <w:tcW w:w="889" w:type="dxa"/>
                </w:tcPr>
                <w:p w14:paraId="096C0049" w14:textId="77777777" w:rsidR="00AE7FE9" w:rsidRPr="00AE7FE9" w:rsidRDefault="00AE7FE9" w:rsidP="00AE7FE9">
                  <w:pPr>
                    <w:widowControl/>
                    <w:kinsoku w:val="0"/>
                    <w:autoSpaceDE w:val="0"/>
                    <w:autoSpaceDN w:val="0"/>
                    <w:adjustRightInd w:val="0"/>
                    <w:snapToGrid w:val="0"/>
                    <w:spacing w:before="173" w:line="221" w:lineRule="auto"/>
                    <w:ind w:left="295"/>
                    <w:jc w:val="left"/>
                    <w:textAlignment w:val="baseline"/>
                    <w:rPr>
                      <w:rFonts w:ascii="宋体" w:hAnsi="宋体" w:cs="宋体" w:hint="eastAsia"/>
                      <w:snapToGrid w:val="0"/>
                      <w:color w:val="000000"/>
                      <w:kern w:val="0"/>
                      <w:sz w:val="24"/>
                      <w:lang w:eastAsia="en-US"/>
                    </w:rPr>
                  </w:pPr>
                  <w:proofErr w:type="spellStart"/>
                  <w:r w:rsidRPr="00AE7FE9">
                    <w:rPr>
                      <w:rFonts w:ascii="宋体" w:hAnsi="宋体" w:cs="宋体"/>
                      <w:snapToGrid w:val="0"/>
                      <w:color w:val="000000"/>
                      <w:spacing w:val="-7"/>
                      <w:kern w:val="0"/>
                      <w:sz w:val="24"/>
                      <w:lang w:eastAsia="en-US"/>
                    </w:rPr>
                    <w:t>备注</w:t>
                  </w:r>
                  <w:proofErr w:type="spellEnd"/>
                </w:p>
              </w:tc>
            </w:tr>
            <w:tr w:rsidR="00AE7FE9" w:rsidRPr="00AE7FE9" w14:paraId="7484184F" w14:textId="77777777" w:rsidTr="00901AFB">
              <w:trPr>
                <w:trHeight w:val="663"/>
              </w:trPr>
              <w:tc>
                <w:tcPr>
                  <w:tcW w:w="1813" w:type="dxa"/>
                </w:tcPr>
                <w:p w14:paraId="16880228" w14:textId="77777777" w:rsidR="00AE7FE9" w:rsidRPr="00AE7FE9" w:rsidRDefault="00AE7FE9" w:rsidP="00AE7FE9">
                  <w:pPr>
                    <w:widowControl/>
                    <w:kinsoku w:val="0"/>
                    <w:autoSpaceDE w:val="0"/>
                    <w:autoSpaceDN w:val="0"/>
                    <w:adjustRightInd w:val="0"/>
                    <w:snapToGrid w:val="0"/>
                    <w:spacing w:before="189" w:line="219" w:lineRule="auto"/>
                    <w:ind w:left="432"/>
                    <w:jc w:val="left"/>
                    <w:textAlignment w:val="baseline"/>
                    <w:rPr>
                      <w:rFonts w:ascii="宋体" w:hAnsi="宋体" w:cs="宋体" w:hint="eastAsia"/>
                      <w:snapToGrid w:val="0"/>
                      <w:color w:val="000000"/>
                      <w:spacing w:val="-3"/>
                      <w:kern w:val="0"/>
                      <w:sz w:val="24"/>
                      <w:lang w:eastAsia="en-US"/>
                    </w:rPr>
                  </w:pPr>
                  <w:r w:rsidRPr="00AE7FE9">
                    <w:rPr>
                      <w:rFonts w:ascii="宋体" w:hAnsi="宋体" w:cs="宋体" w:hint="eastAsia"/>
                      <w:snapToGrid w:val="0"/>
                      <w:color w:val="000000"/>
                      <w:spacing w:val="-3"/>
                      <w:kern w:val="0"/>
                      <w:sz w:val="24"/>
                    </w:rPr>
                    <w:t>生产作业员</w:t>
                  </w:r>
                </w:p>
              </w:tc>
              <w:tc>
                <w:tcPr>
                  <w:tcW w:w="992" w:type="dxa"/>
                </w:tcPr>
                <w:p w14:paraId="7AC7797E" w14:textId="77777777" w:rsidR="00AE7FE9" w:rsidRPr="00AE7FE9" w:rsidRDefault="00AE7FE9" w:rsidP="00AE7FE9">
                  <w:pPr>
                    <w:widowControl/>
                    <w:kinsoku w:val="0"/>
                    <w:autoSpaceDE w:val="0"/>
                    <w:autoSpaceDN w:val="0"/>
                    <w:adjustRightInd w:val="0"/>
                    <w:snapToGrid w:val="0"/>
                    <w:spacing w:before="226" w:line="183" w:lineRule="auto"/>
                    <w:ind w:left="384"/>
                    <w:jc w:val="left"/>
                    <w:textAlignment w:val="baseline"/>
                    <w:rPr>
                      <w:rFonts w:ascii="宋体" w:hAnsi="宋体" w:cs="宋体" w:hint="eastAsia"/>
                      <w:snapToGrid w:val="0"/>
                      <w:color w:val="000000"/>
                      <w:spacing w:val="-7"/>
                      <w:kern w:val="0"/>
                      <w:sz w:val="24"/>
                    </w:rPr>
                  </w:pPr>
                  <w:r w:rsidRPr="00AE7FE9">
                    <w:rPr>
                      <w:rFonts w:ascii="宋体" w:hAnsi="宋体" w:cs="宋体" w:hint="eastAsia"/>
                      <w:snapToGrid w:val="0"/>
                      <w:color w:val="000000"/>
                      <w:spacing w:val="-7"/>
                      <w:kern w:val="0"/>
                      <w:sz w:val="24"/>
                    </w:rPr>
                    <w:t>2</w:t>
                  </w:r>
                  <w:r w:rsidRPr="00AE7FE9">
                    <w:rPr>
                      <w:rFonts w:ascii="宋体" w:hAnsi="宋体" w:cs="宋体"/>
                      <w:snapToGrid w:val="0"/>
                      <w:color w:val="000000"/>
                      <w:spacing w:val="-7"/>
                      <w:kern w:val="0"/>
                      <w:sz w:val="24"/>
                    </w:rPr>
                    <w:t>0</w:t>
                  </w:r>
                </w:p>
              </w:tc>
              <w:tc>
                <w:tcPr>
                  <w:tcW w:w="1983" w:type="dxa"/>
                </w:tcPr>
                <w:p w14:paraId="518CC31E" w14:textId="77777777" w:rsidR="00AE7FE9" w:rsidRPr="00AE7FE9" w:rsidRDefault="00AE7FE9" w:rsidP="00AE7FE9">
                  <w:pPr>
                    <w:widowControl/>
                    <w:kinsoku w:val="0"/>
                    <w:autoSpaceDE w:val="0"/>
                    <w:autoSpaceDN w:val="0"/>
                    <w:adjustRightInd w:val="0"/>
                    <w:snapToGrid w:val="0"/>
                    <w:spacing w:before="171" w:line="220" w:lineRule="auto"/>
                    <w:jc w:val="center"/>
                    <w:textAlignment w:val="baseline"/>
                    <w:rPr>
                      <w:rFonts w:ascii="宋体" w:hAnsi="宋体" w:cs="宋体" w:hint="eastAsia"/>
                      <w:snapToGrid w:val="0"/>
                      <w:color w:val="000000"/>
                      <w:kern w:val="0"/>
                      <w:sz w:val="24"/>
                    </w:rPr>
                  </w:pPr>
                  <w:r w:rsidRPr="00AE7FE9">
                    <w:rPr>
                      <w:rFonts w:ascii="宋体" w:hAnsi="宋体" w:cs="宋体" w:hint="eastAsia"/>
                      <w:snapToGrid w:val="0"/>
                      <w:color w:val="000000"/>
                      <w:kern w:val="0"/>
                      <w:sz w:val="24"/>
                    </w:rPr>
                    <w:t>计算机、机械、电子信息、自动化</w:t>
                  </w:r>
                </w:p>
              </w:tc>
              <w:tc>
                <w:tcPr>
                  <w:tcW w:w="1167" w:type="dxa"/>
                </w:tcPr>
                <w:p w14:paraId="202648EA" w14:textId="77777777" w:rsidR="00AE7FE9" w:rsidRPr="00AE7FE9" w:rsidRDefault="00AE7FE9" w:rsidP="00AE7FE9">
                  <w:pPr>
                    <w:widowControl/>
                    <w:kinsoku w:val="0"/>
                    <w:autoSpaceDE w:val="0"/>
                    <w:autoSpaceDN w:val="0"/>
                    <w:adjustRightInd w:val="0"/>
                    <w:snapToGrid w:val="0"/>
                    <w:spacing w:before="226" w:line="183" w:lineRule="auto"/>
                    <w:jc w:val="center"/>
                    <w:textAlignment w:val="baseline"/>
                    <w:rPr>
                      <w:rFonts w:ascii="宋体" w:hAnsi="宋体" w:cs="宋体" w:hint="eastAsia"/>
                      <w:snapToGrid w:val="0"/>
                      <w:color w:val="000000"/>
                      <w:spacing w:val="-3"/>
                      <w:kern w:val="0"/>
                      <w:sz w:val="24"/>
                    </w:rPr>
                  </w:pPr>
                  <w:r w:rsidRPr="00AE7FE9">
                    <w:rPr>
                      <w:rFonts w:ascii="宋体" w:hAnsi="宋体" w:cs="宋体" w:hint="eastAsia"/>
                      <w:snapToGrid w:val="0"/>
                      <w:color w:val="000000"/>
                      <w:spacing w:val="-3"/>
                      <w:kern w:val="0"/>
                      <w:sz w:val="24"/>
                    </w:rPr>
                    <w:t>江苏扬州、浙江义乌、安徽滁州</w:t>
                  </w:r>
                </w:p>
              </w:tc>
              <w:tc>
                <w:tcPr>
                  <w:tcW w:w="1559" w:type="dxa"/>
                </w:tcPr>
                <w:p w14:paraId="77C80BE0" w14:textId="77777777" w:rsidR="00AE7FE9" w:rsidRPr="00AE7FE9" w:rsidRDefault="00AE7FE9" w:rsidP="00AE7FE9">
                  <w:pPr>
                    <w:widowControl/>
                    <w:kinsoku w:val="0"/>
                    <w:autoSpaceDE w:val="0"/>
                    <w:autoSpaceDN w:val="0"/>
                    <w:adjustRightInd w:val="0"/>
                    <w:snapToGrid w:val="0"/>
                    <w:spacing w:before="189" w:line="219" w:lineRule="auto"/>
                    <w:ind w:left="192"/>
                    <w:jc w:val="center"/>
                    <w:textAlignment w:val="baseline"/>
                    <w:rPr>
                      <w:rFonts w:ascii="宋体" w:hAnsi="宋体" w:cs="宋体" w:hint="eastAsia"/>
                      <w:snapToGrid w:val="0"/>
                      <w:color w:val="000000"/>
                      <w:spacing w:val="-5"/>
                      <w:kern w:val="0"/>
                      <w:sz w:val="24"/>
                    </w:rPr>
                  </w:pPr>
                  <w:r w:rsidRPr="00AE7FE9">
                    <w:rPr>
                      <w:rFonts w:ascii="宋体" w:hAnsi="宋体" w:cs="宋体" w:hint="eastAsia"/>
                      <w:snapToGrid w:val="0"/>
                      <w:color w:val="000000"/>
                      <w:spacing w:val="-5"/>
                      <w:kern w:val="0"/>
                      <w:sz w:val="24"/>
                    </w:rPr>
                    <w:t>8</w:t>
                  </w:r>
                  <w:r w:rsidRPr="00AE7FE9">
                    <w:rPr>
                      <w:rFonts w:ascii="宋体" w:hAnsi="宋体" w:cs="宋体"/>
                      <w:snapToGrid w:val="0"/>
                      <w:color w:val="000000"/>
                      <w:spacing w:val="-5"/>
                      <w:kern w:val="0"/>
                      <w:sz w:val="24"/>
                    </w:rPr>
                    <w:t>-10</w:t>
                  </w:r>
                  <w:r w:rsidRPr="00AE7FE9">
                    <w:rPr>
                      <w:rFonts w:ascii="宋体" w:hAnsi="宋体" w:cs="宋体" w:hint="eastAsia"/>
                      <w:snapToGrid w:val="0"/>
                      <w:color w:val="000000"/>
                      <w:spacing w:val="-5"/>
                      <w:kern w:val="0"/>
                      <w:sz w:val="24"/>
                    </w:rPr>
                    <w:t>万元/年</w:t>
                  </w:r>
                </w:p>
              </w:tc>
              <w:tc>
                <w:tcPr>
                  <w:tcW w:w="889" w:type="dxa"/>
                  <w:vMerge w:val="restart"/>
                </w:tcPr>
                <w:p w14:paraId="507C8C88" w14:textId="77777777" w:rsidR="00AE7FE9" w:rsidRPr="00AE7FE9" w:rsidRDefault="00AE7FE9" w:rsidP="00AE7FE9">
                  <w:pPr>
                    <w:widowControl/>
                    <w:kinsoku w:val="0"/>
                    <w:autoSpaceDE w:val="0"/>
                    <w:autoSpaceDN w:val="0"/>
                    <w:adjustRightInd w:val="0"/>
                    <w:snapToGrid w:val="0"/>
                    <w:jc w:val="center"/>
                    <w:textAlignment w:val="baseline"/>
                    <w:rPr>
                      <w:rFonts w:ascii="宋体" w:hAnsi="宋体" w:cs="宋体" w:hint="eastAsia"/>
                      <w:snapToGrid w:val="0"/>
                      <w:color w:val="000000"/>
                      <w:kern w:val="0"/>
                      <w:szCs w:val="21"/>
                    </w:rPr>
                  </w:pPr>
                </w:p>
                <w:p w14:paraId="5528167F" w14:textId="77777777" w:rsidR="00AE7FE9" w:rsidRPr="00AE7FE9" w:rsidRDefault="00AE7FE9" w:rsidP="00AE7FE9">
                  <w:pPr>
                    <w:widowControl/>
                    <w:kinsoku w:val="0"/>
                    <w:autoSpaceDE w:val="0"/>
                    <w:autoSpaceDN w:val="0"/>
                    <w:adjustRightInd w:val="0"/>
                    <w:snapToGrid w:val="0"/>
                    <w:jc w:val="center"/>
                    <w:textAlignment w:val="baseline"/>
                    <w:rPr>
                      <w:rFonts w:ascii="宋体" w:hAnsi="宋体" w:cs="宋体" w:hint="eastAsia"/>
                      <w:snapToGrid w:val="0"/>
                      <w:color w:val="000000"/>
                      <w:kern w:val="0"/>
                      <w:szCs w:val="21"/>
                    </w:rPr>
                  </w:pPr>
                </w:p>
                <w:p w14:paraId="7DF3DED9" w14:textId="77777777" w:rsidR="00AE7FE9" w:rsidRPr="00AE7FE9" w:rsidRDefault="00AE7FE9" w:rsidP="00AE7FE9">
                  <w:pPr>
                    <w:widowControl/>
                    <w:kinsoku w:val="0"/>
                    <w:autoSpaceDE w:val="0"/>
                    <w:autoSpaceDN w:val="0"/>
                    <w:adjustRightInd w:val="0"/>
                    <w:snapToGrid w:val="0"/>
                    <w:jc w:val="center"/>
                    <w:textAlignment w:val="baseline"/>
                    <w:rPr>
                      <w:rFonts w:ascii="宋体" w:hAnsi="宋体" w:cs="宋体" w:hint="eastAsia"/>
                      <w:snapToGrid w:val="0"/>
                      <w:color w:val="000000"/>
                      <w:kern w:val="0"/>
                      <w:szCs w:val="21"/>
                    </w:rPr>
                  </w:pPr>
                </w:p>
                <w:p w14:paraId="0FB92D6F" w14:textId="77777777" w:rsidR="00AE7FE9" w:rsidRPr="00AE7FE9" w:rsidRDefault="00AE7FE9" w:rsidP="00AE7FE9">
                  <w:pPr>
                    <w:widowControl/>
                    <w:kinsoku w:val="0"/>
                    <w:autoSpaceDE w:val="0"/>
                    <w:autoSpaceDN w:val="0"/>
                    <w:adjustRightInd w:val="0"/>
                    <w:snapToGrid w:val="0"/>
                    <w:jc w:val="center"/>
                    <w:textAlignment w:val="baseline"/>
                    <w:rPr>
                      <w:rFonts w:ascii="Calibri" w:hAnsi="Calibri" w:cs="Calibri"/>
                      <w:kern w:val="0"/>
                      <w:szCs w:val="21"/>
                    </w:rPr>
                  </w:pPr>
                  <w:r w:rsidRPr="00AE7FE9">
                    <w:rPr>
                      <w:rFonts w:ascii="宋体" w:hAnsi="宋体" w:cs="宋体" w:hint="eastAsia"/>
                      <w:snapToGrid w:val="0"/>
                      <w:color w:val="000000"/>
                      <w:kern w:val="0"/>
                      <w:szCs w:val="21"/>
                    </w:rPr>
                    <w:t>适应轮班及夜班无尘车间工作环境</w:t>
                  </w:r>
                </w:p>
                <w:p w14:paraId="4E10C5E1" w14:textId="77777777" w:rsidR="00AE7FE9" w:rsidRPr="00AE7FE9" w:rsidRDefault="00AE7FE9" w:rsidP="00AE7FE9">
                  <w:pPr>
                    <w:widowControl/>
                    <w:kinsoku w:val="0"/>
                    <w:autoSpaceDE w:val="0"/>
                    <w:autoSpaceDN w:val="0"/>
                    <w:adjustRightInd w:val="0"/>
                    <w:snapToGrid w:val="0"/>
                    <w:jc w:val="center"/>
                    <w:textAlignment w:val="baseline"/>
                    <w:rPr>
                      <w:rFonts w:ascii="Arial" w:eastAsia="Arial" w:hAnsi="Arial" w:cs="Arial"/>
                      <w:snapToGrid w:val="0"/>
                      <w:color w:val="000000"/>
                      <w:kern w:val="0"/>
                      <w:szCs w:val="21"/>
                    </w:rPr>
                  </w:pPr>
                </w:p>
              </w:tc>
            </w:tr>
            <w:tr w:rsidR="00AE7FE9" w:rsidRPr="00AE7FE9" w14:paraId="4A7567FD" w14:textId="77777777" w:rsidTr="00901AFB">
              <w:trPr>
                <w:trHeight w:val="706"/>
              </w:trPr>
              <w:tc>
                <w:tcPr>
                  <w:tcW w:w="1813" w:type="dxa"/>
                </w:tcPr>
                <w:p w14:paraId="0AA58B29" w14:textId="77777777" w:rsidR="00AE7FE9" w:rsidRPr="00AE7FE9" w:rsidRDefault="00AE7FE9" w:rsidP="00AE7FE9">
                  <w:pPr>
                    <w:widowControl/>
                    <w:kinsoku w:val="0"/>
                    <w:autoSpaceDE w:val="0"/>
                    <w:autoSpaceDN w:val="0"/>
                    <w:adjustRightInd w:val="0"/>
                    <w:snapToGrid w:val="0"/>
                    <w:spacing w:before="189" w:line="219" w:lineRule="auto"/>
                    <w:ind w:left="432"/>
                    <w:jc w:val="left"/>
                    <w:textAlignment w:val="baseline"/>
                    <w:rPr>
                      <w:rFonts w:ascii="宋体" w:hAnsi="宋体" w:cs="宋体" w:hint="eastAsia"/>
                      <w:snapToGrid w:val="0"/>
                      <w:color w:val="000000"/>
                      <w:spacing w:val="-3"/>
                      <w:kern w:val="0"/>
                      <w:sz w:val="24"/>
                    </w:rPr>
                  </w:pPr>
                  <w:r w:rsidRPr="00AE7FE9">
                    <w:rPr>
                      <w:rFonts w:ascii="宋体" w:hAnsi="宋体" w:cs="宋体" w:hint="eastAsia"/>
                      <w:snapToGrid w:val="0"/>
                      <w:color w:val="000000"/>
                      <w:spacing w:val="-3"/>
                      <w:kern w:val="0"/>
                      <w:sz w:val="24"/>
                    </w:rPr>
                    <w:t>设备技术员</w:t>
                  </w:r>
                </w:p>
              </w:tc>
              <w:tc>
                <w:tcPr>
                  <w:tcW w:w="992" w:type="dxa"/>
                </w:tcPr>
                <w:p w14:paraId="0BD84C22" w14:textId="77777777" w:rsidR="00AE7FE9" w:rsidRPr="00AE7FE9" w:rsidRDefault="00AE7FE9" w:rsidP="00AE7FE9">
                  <w:pPr>
                    <w:widowControl/>
                    <w:kinsoku w:val="0"/>
                    <w:autoSpaceDE w:val="0"/>
                    <w:autoSpaceDN w:val="0"/>
                    <w:adjustRightInd w:val="0"/>
                    <w:snapToGrid w:val="0"/>
                    <w:spacing w:before="226" w:line="183" w:lineRule="auto"/>
                    <w:ind w:left="384"/>
                    <w:jc w:val="left"/>
                    <w:textAlignment w:val="baseline"/>
                    <w:rPr>
                      <w:rFonts w:ascii="宋体" w:hAnsi="宋体" w:cs="宋体" w:hint="eastAsia"/>
                      <w:snapToGrid w:val="0"/>
                      <w:color w:val="000000"/>
                      <w:spacing w:val="-7"/>
                      <w:kern w:val="0"/>
                      <w:sz w:val="24"/>
                    </w:rPr>
                  </w:pPr>
                  <w:r w:rsidRPr="00AE7FE9">
                    <w:rPr>
                      <w:rFonts w:ascii="宋体" w:hAnsi="宋体" w:cs="宋体" w:hint="eastAsia"/>
                      <w:snapToGrid w:val="0"/>
                      <w:color w:val="000000"/>
                      <w:spacing w:val="-7"/>
                      <w:kern w:val="0"/>
                      <w:sz w:val="24"/>
                    </w:rPr>
                    <w:t>5</w:t>
                  </w:r>
                </w:p>
              </w:tc>
              <w:tc>
                <w:tcPr>
                  <w:tcW w:w="1983" w:type="dxa"/>
                </w:tcPr>
                <w:p w14:paraId="03ED7C96" w14:textId="77777777" w:rsidR="00AE7FE9" w:rsidRPr="00AE7FE9" w:rsidRDefault="00AE7FE9" w:rsidP="00AE7FE9">
                  <w:pPr>
                    <w:widowControl/>
                    <w:kinsoku w:val="0"/>
                    <w:autoSpaceDE w:val="0"/>
                    <w:autoSpaceDN w:val="0"/>
                    <w:adjustRightInd w:val="0"/>
                    <w:snapToGrid w:val="0"/>
                    <w:spacing w:before="171" w:line="220" w:lineRule="auto"/>
                    <w:jc w:val="center"/>
                    <w:textAlignment w:val="baseline"/>
                    <w:rPr>
                      <w:rFonts w:ascii="宋体" w:hAnsi="宋体" w:cs="宋体" w:hint="eastAsia"/>
                      <w:snapToGrid w:val="0"/>
                      <w:color w:val="000000"/>
                      <w:kern w:val="0"/>
                      <w:sz w:val="24"/>
                    </w:rPr>
                  </w:pPr>
                  <w:r w:rsidRPr="00AE7FE9">
                    <w:rPr>
                      <w:rFonts w:ascii="宋体" w:hAnsi="宋体" w:cs="宋体" w:hint="eastAsia"/>
                      <w:snapToGrid w:val="0"/>
                      <w:color w:val="000000"/>
                      <w:kern w:val="0"/>
                      <w:sz w:val="24"/>
                    </w:rPr>
                    <w:t>计算机、机械、电子信息、自动化</w:t>
                  </w:r>
                </w:p>
              </w:tc>
              <w:tc>
                <w:tcPr>
                  <w:tcW w:w="1167" w:type="dxa"/>
                </w:tcPr>
                <w:p w14:paraId="48D13DDD" w14:textId="77777777" w:rsidR="00AE7FE9" w:rsidRPr="00AE7FE9" w:rsidRDefault="00AE7FE9" w:rsidP="00AE7FE9">
                  <w:pPr>
                    <w:widowControl/>
                    <w:kinsoku w:val="0"/>
                    <w:autoSpaceDE w:val="0"/>
                    <w:autoSpaceDN w:val="0"/>
                    <w:adjustRightInd w:val="0"/>
                    <w:snapToGrid w:val="0"/>
                    <w:spacing w:before="226" w:line="183" w:lineRule="auto"/>
                    <w:jc w:val="left"/>
                    <w:textAlignment w:val="baseline"/>
                    <w:rPr>
                      <w:rFonts w:ascii="宋体" w:hAnsi="宋体" w:cs="宋体" w:hint="eastAsia"/>
                      <w:snapToGrid w:val="0"/>
                      <w:color w:val="000000"/>
                      <w:spacing w:val="-3"/>
                      <w:kern w:val="0"/>
                      <w:sz w:val="24"/>
                    </w:rPr>
                  </w:pPr>
                  <w:r w:rsidRPr="00AE7FE9">
                    <w:rPr>
                      <w:rFonts w:ascii="宋体" w:hAnsi="宋体" w:cs="宋体" w:hint="eastAsia"/>
                      <w:snapToGrid w:val="0"/>
                      <w:color w:val="000000"/>
                      <w:spacing w:val="-3"/>
                      <w:kern w:val="0"/>
                      <w:sz w:val="24"/>
                    </w:rPr>
                    <w:t>江苏扬州、浙江义乌、安徽滁州</w:t>
                  </w:r>
                </w:p>
              </w:tc>
              <w:tc>
                <w:tcPr>
                  <w:tcW w:w="1559" w:type="dxa"/>
                </w:tcPr>
                <w:p w14:paraId="1E3F2A0B" w14:textId="77777777" w:rsidR="00AE7FE9" w:rsidRPr="00AE7FE9" w:rsidRDefault="00AE7FE9" w:rsidP="00AE7FE9">
                  <w:pPr>
                    <w:widowControl/>
                    <w:kinsoku w:val="0"/>
                    <w:autoSpaceDE w:val="0"/>
                    <w:autoSpaceDN w:val="0"/>
                    <w:adjustRightInd w:val="0"/>
                    <w:snapToGrid w:val="0"/>
                    <w:spacing w:before="189" w:line="219" w:lineRule="auto"/>
                    <w:ind w:left="192"/>
                    <w:jc w:val="center"/>
                    <w:textAlignment w:val="baseline"/>
                    <w:rPr>
                      <w:rFonts w:ascii="宋体" w:hAnsi="宋体" w:cs="宋体" w:hint="eastAsia"/>
                      <w:snapToGrid w:val="0"/>
                      <w:color w:val="000000"/>
                      <w:spacing w:val="-5"/>
                      <w:kern w:val="0"/>
                      <w:sz w:val="24"/>
                    </w:rPr>
                  </w:pPr>
                  <w:r w:rsidRPr="00AE7FE9">
                    <w:rPr>
                      <w:rFonts w:ascii="宋体" w:hAnsi="宋体" w:cs="宋体" w:hint="eastAsia"/>
                      <w:snapToGrid w:val="0"/>
                      <w:color w:val="000000"/>
                      <w:spacing w:val="-5"/>
                      <w:kern w:val="0"/>
                      <w:sz w:val="24"/>
                    </w:rPr>
                    <w:t>8</w:t>
                  </w:r>
                  <w:r w:rsidRPr="00AE7FE9">
                    <w:rPr>
                      <w:rFonts w:ascii="宋体" w:hAnsi="宋体" w:cs="宋体"/>
                      <w:snapToGrid w:val="0"/>
                      <w:color w:val="000000"/>
                      <w:spacing w:val="-5"/>
                      <w:kern w:val="0"/>
                      <w:sz w:val="24"/>
                    </w:rPr>
                    <w:t>-12</w:t>
                  </w:r>
                  <w:r w:rsidRPr="00AE7FE9">
                    <w:rPr>
                      <w:rFonts w:ascii="宋体" w:hAnsi="宋体" w:cs="宋体" w:hint="eastAsia"/>
                      <w:snapToGrid w:val="0"/>
                      <w:color w:val="000000"/>
                      <w:spacing w:val="-5"/>
                      <w:kern w:val="0"/>
                      <w:sz w:val="24"/>
                    </w:rPr>
                    <w:t>万元/年</w:t>
                  </w:r>
                </w:p>
              </w:tc>
              <w:tc>
                <w:tcPr>
                  <w:tcW w:w="889" w:type="dxa"/>
                  <w:vMerge/>
                </w:tcPr>
                <w:p w14:paraId="783CAAE7" w14:textId="77777777" w:rsidR="00AE7FE9" w:rsidRPr="00AE7FE9" w:rsidRDefault="00AE7FE9" w:rsidP="00AE7FE9">
                  <w:pPr>
                    <w:widowControl/>
                    <w:kinsoku w:val="0"/>
                    <w:autoSpaceDE w:val="0"/>
                    <w:autoSpaceDN w:val="0"/>
                    <w:adjustRightInd w:val="0"/>
                    <w:snapToGrid w:val="0"/>
                    <w:jc w:val="center"/>
                    <w:textAlignment w:val="baseline"/>
                    <w:rPr>
                      <w:rFonts w:ascii="Arial" w:eastAsia="Arial" w:hAnsi="Arial" w:cs="Arial"/>
                      <w:snapToGrid w:val="0"/>
                      <w:color w:val="000000"/>
                      <w:kern w:val="0"/>
                      <w:szCs w:val="21"/>
                    </w:rPr>
                  </w:pPr>
                </w:p>
              </w:tc>
            </w:tr>
            <w:tr w:rsidR="00AE7FE9" w:rsidRPr="00AE7FE9" w14:paraId="167D8B70" w14:textId="77777777" w:rsidTr="00901AFB">
              <w:trPr>
                <w:trHeight w:val="613"/>
              </w:trPr>
              <w:tc>
                <w:tcPr>
                  <w:tcW w:w="1813" w:type="dxa"/>
                </w:tcPr>
                <w:p w14:paraId="1523295B" w14:textId="77777777" w:rsidR="00AE7FE9" w:rsidRPr="00AE7FE9" w:rsidRDefault="00AE7FE9" w:rsidP="00AE7FE9">
                  <w:pPr>
                    <w:widowControl/>
                    <w:kinsoku w:val="0"/>
                    <w:autoSpaceDE w:val="0"/>
                    <w:autoSpaceDN w:val="0"/>
                    <w:adjustRightInd w:val="0"/>
                    <w:snapToGrid w:val="0"/>
                    <w:spacing w:before="189" w:line="219" w:lineRule="auto"/>
                    <w:ind w:left="432"/>
                    <w:jc w:val="left"/>
                    <w:textAlignment w:val="baseline"/>
                    <w:rPr>
                      <w:rFonts w:ascii="宋体" w:hAnsi="宋体" w:cs="宋体" w:hint="eastAsia"/>
                      <w:snapToGrid w:val="0"/>
                      <w:color w:val="000000"/>
                      <w:spacing w:val="-3"/>
                      <w:kern w:val="0"/>
                      <w:sz w:val="24"/>
                      <w:lang w:eastAsia="en-US"/>
                    </w:rPr>
                  </w:pPr>
                  <w:r w:rsidRPr="00AE7FE9">
                    <w:rPr>
                      <w:rFonts w:ascii="宋体" w:hAnsi="宋体" w:cs="宋体" w:hint="eastAsia"/>
                      <w:snapToGrid w:val="0"/>
                      <w:color w:val="000000"/>
                      <w:spacing w:val="-3"/>
                      <w:kern w:val="0"/>
                      <w:sz w:val="24"/>
                    </w:rPr>
                    <w:t>质检员</w:t>
                  </w:r>
                </w:p>
              </w:tc>
              <w:tc>
                <w:tcPr>
                  <w:tcW w:w="992" w:type="dxa"/>
                </w:tcPr>
                <w:p w14:paraId="00F656BD" w14:textId="77777777" w:rsidR="00AE7FE9" w:rsidRPr="00AE7FE9" w:rsidRDefault="00AE7FE9" w:rsidP="00AE7FE9">
                  <w:pPr>
                    <w:widowControl/>
                    <w:kinsoku w:val="0"/>
                    <w:autoSpaceDE w:val="0"/>
                    <w:autoSpaceDN w:val="0"/>
                    <w:adjustRightInd w:val="0"/>
                    <w:snapToGrid w:val="0"/>
                    <w:spacing w:before="226" w:line="183" w:lineRule="auto"/>
                    <w:ind w:left="384"/>
                    <w:jc w:val="left"/>
                    <w:textAlignment w:val="baseline"/>
                    <w:rPr>
                      <w:rFonts w:ascii="宋体" w:hAnsi="宋体" w:cs="宋体" w:hint="eastAsia"/>
                      <w:snapToGrid w:val="0"/>
                      <w:color w:val="000000"/>
                      <w:spacing w:val="-7"/>
                      <w:kern w:val="0"/>
                      <w:sz w:val="24"/>
                    </w:rPr>
                  </w:pPr>
                  <w:r w:rsidRPr="00AE7FE9">
                    <w:rPr>
                      <w:rFonts w:ascii="宋体" w:hAnsi="宋体" w:cs="宋体" w:hint="eastAsia"/>
                      <w:snapToGrid w:val="0"/>
                      <w:color w:val="000000"/>
                      <w:spacing w:val="-7"/>
                      <w:kern w:val="0"/>
                      <w:sz w:val="24"/>
                    </w:rPr>
                    <w:t>1</w:t>
                  </w:r>
                  <w:r w:rsidRPr="00AE7FE9">
                    <w:rPr>
                      <w:rFonts w:ascii="宋体" w:hAnsi="宋体" w:cs="宋体"/>
                      <w:snapToGrid w:val="0"/>
                      <w:color w:val="000000"/>
                      <w:spacing w:val="-7"/>
                      <w:kern w:val="0"/>
                      <w:sz w:val="24"/>
                    </w:rPr>
                    <w:t>0</w:t>
                  </w:r>
                </w:p>
              </w:tc>
              <w:tc>
                <w:tcPr>
                  <w:tcW w:w="1983" w:type="dxa"/>
                </w:tcPr>
                <w:p w14:paraId="056A3980" w14:textId="77777777" w:rsidR="00AE7FE9" w:rsidRPr="00AE7FE9" w:rsidRDefault="00AE7FE9" w:rsidP="00AE7FE9">
                  <w:pPr>
                    <w:widowControl/>
                    <w:kinsoku w:val="0"/>
                    <w:autoSpaceDE w:val="0"/>
                    <w:autoSpaceDN w:val="0"/>
                    <w:adjustRightInd w:val="0"/>
                    <w:snapToGrid w:val="0"/>
                    <w:spacing w:before="171" w:line="220" w:lineRule="auto"/>
                    <w:jc w:val="center"/>
                    <w:textAlignment w:val="baseline"/>
                    <w:rPr>
                      <w:rFonts w:ascii="宋体" w:hAnsi="宋体" w:cs="宋体" w:hint="eastAsia"/>
                      <w:snapToGrid w:val="0"/>
                      <w:color w:val="000000"/>
                      <w:kern w:val="0"/>
                      <w:sz w:val="24"/>
                    </w:rPr>
                  </w:pPr>
                  <w:r w:rsidRPr="00AE7FE9">
                    <w:rPr>
                      <w:rFonts w:ascii="宋体" w:hAnsi="宋体" w:cs="宋体" w:hint="eastAsia"/>
                      <w:snapToGrid w:val="0"/>
                      <w:color w:val="000000"/>
                      <w:kern w:val="0"/>
                      <w:sz w:val="24"/>
                    </w:rPr>
                    <w:t>计算机、机械、电子信息、自动化</w:t>
                  </w:r>
                </w:p>
              </w:tc>
              <w:tc>
                <w:tcPr>
                  <w:tcW w:w="1167" w:type="dxa"/>
                </w:tcPr>
                <w:p w14:paraId="572C96C0" w14:textId="77777777" w:rsidR="00AE7FE9" w:rsidRPr="00AE7FE9" w:rsidRDefault="00AE7FE9" w:rsidP="00AE7FE9">
                  <w:pPr>
                    <w:widowControl/>
                    <w:kinsoku w:val="0"/>
                    <w:autoSpaceDE w:val="0"/>
                    <w:autoSpaceDN w:val="0"/>
                    <w:adjustRightInd w:val="0"/>
                    <w:snapToGrid w:val="0"/>
                    <w:spacing w:before="226" w:line="183" w:lineRule="auto"/>
                    <w:jc w:val="left"/>
                    <w:textAlignment w:val="baseline"/>
                    <w:rPr>
                      <w:rFonts w:ascii="宋体" w:hAnsi="宋体" w:cs="宋体" w:hint="eastAsia"/>
                      <w:snapToGrid w:val="0"/>
                      <w:color w:val="000000"/>
                      <w:spacing w:val="-3"/>
                      <w:kern w:val="0"/>
                      <w:sz w:val="24"/>
                    </w:rPr>
                  </w:pPr>
                  <w:r w:rsidRPr="00AE7FE9">
                    <w:rPr>
                      <w:rFonts w:ascii="宋体" w:hAnsi="宋体" w:cs="宋体" w:hint="eastAsia"/>
                      <w:snapToGrid w:val="0"/>
                      <w:color w:val="000000"/>
                      <w:spacing w:val="-3"/>
                      <w:kern w:val="0"/>
                      <w:sz w:val="24"/>
                    </w:rPr>
                    <w:t>江苏扬州、浙江义乌、安徽滁州</w:t>
                  </w:r>
                </w:p>
              </w:tc>
              <w:tc>
                <w:tcPr>
                  <w:tcW w:w="1559" w:type="dxa"/>
                </w:tcPr>
                <w:p w14:paraId="64A03260" w14:textId="77777777" w:rsidR="00AE7FE9" w:rsidRPr="00AE7FE9" w:rsidRDefault="00AE7FE9" w:rsidP="00AE7FE9">
                  <w:pPr>
                    <w:widowControl/>
                    <w:kinsoku w:val="0"/>
                    <w:autoSpaceDE w:val="0"/>
                    <w:autoSpaceDN w:val="0"/>
                    <w:adjustRightInd w:val="0"/>
                    <w:snapToGrid w:val="0"/>
                    <w:spacing w:before="189" w:line="219" w:lineRule="auto"/>
                    <w:ind w:left="192"/>
                    <w:jc w:val="center"/>
                    <w:textAlignment w:val="baseline"/>
                    <w:rPr>
                      <w:rFonts w:ascii="宋体" w:hAnsi="宋体" w:cs="宋体" w:hint="eastAsia"/>
                      <w:snapToGrid w:val="0"/>
                      <w:color w:val="000000"/>
                      <w:spacing w:val="-5"/>
                      <w:kern w:val="0"/>
                      <w:sz w:val="24"/>
                    </w:rPr>
                  </w:pPr>
                  <w:r w:rsidRPr="00AE7FE9">
                    <w:rPr>
                      <w:rFonts w:ascii="宋体" w:hAnsi="宋体" w:cs="宋体" w:hint="eastAsia"/>
                      <w:snapToGrid w:val="0"/>
                      <w:color w:val="000000"/>
                      <w:spacing w:val="-5"/>
                      <w:kern w:val="0"/>
                      <w:sz w:val="24"/>
                    </w:rPr>
                    <w:t>8</w:t>
                  </w:r>
                  <w:r w:rsidRPr="00AE7FE9">
                    <w:rPr>
                      <w:rFonts w:ascii="宋体" w:hAnsi="宋体" w:cs="宋体"/>
                      <w:snapToGrid w:val="0"/>
                      <w:color w:val="000000"/>
                      <w:spacing w:val="-5"/>
                      <w:kern w:val="0"/>
                      <w:sz w:val="24"/>
                    </w:rPr>
                    <w:t>-10</w:t>
                  </w:r>
                  <w:r w:rsidRPr="00AE7FE9">
                    <w:rPr>
                      <w:rFonts w:ascii="宋体" w:hAnsi="宋体" w:cs="宋体" w:hint="eastAsia"/>
                      <w:snapToGrid w:val="0"/>
                      <w:color w:val="000000"/>
                      <w:spacing w:val="-5"/>
                      <w:kern w:val="0"/>
                      <w:sz w:val="24"/>
                    </w:rPr>
                    <w:t>万元/年</w:t>
                  </w:r>
                </w:p>
              </w:tc>
              <w:tc>
                <w:tcPr>
                  <w:tcW w:w="889" w:type="dxa"/>
                  <w:vMerge/>
                </w:tcPr>
                <w:p w14:paraId="70B979AB" w14:textId="77777777" w:rsidR="00AE7FE9" w:rsidRPr="00AE7FE9" w:rsidRDefault="00AE7FE9" w:rsidP="00AE7FE9">
                  <w:pPr>
                    <w:widowControl/>
                    <w:kinsoku w:val="0"/>
                    <w:autoSpaceDE w:val="0"/>
                    <w:autoSpaceDN w:val="0"/>
                    <w:adjustRightInd w:val="0"/>
                    <w:snapToGrid w:val="0"/>
                    <w:jc w:val="center"/>
                    <w:textAlignment w:val="baseline"/>
                    <w:rPr>
                      <w:rFonts w:ascii="Arial" w:eastAsia="Arial" w:hAnsi="Arial" w:cs="Arial"/>
                      <w:snapToGrid w:val="0"/>
                      <w:color w:val="000000"/>
                      <w:kern w:val="0"/>
                      <w:szCs w:val="21"/>
                    </w:rPr>
                  </w:pPr>
                </w:p>
              </w:tc>
            </w:tr>
            <w:tr w:rsidR="00AE7FE9" w:rsidRPr="00AE7FE9" w14:paraId="2C987E91" w14:textId="77777777" w:rsidTr="00901AFB">
              <w:trPr>
                <w:trHeight w:val="1990"/>
              </w:trPr>
              <w:tc>
                <w:tcPr>
                  <w:tcW w:w="8403" w:type="dxa"/>
                  <w:gridSpan w:val="6"/>
                </w:tcPr>
                <w:p w14:paraId="695AF3F8" w14:textId="77777777" w:rsidR="00AE7FE9" w:rsidRPr="00AE7FE9" w:rsidRDefault="00AE7FE9" w:rsidP="00AE7FE9">
                  <w:pPr>
                    <w:widowControl/>
                    <w:kinsoku w:val="0"/>
                    <w:autoSpaceDE w:val="0"/>
                    <w:autoSpaceDN w:val="0"/>
                    <w:adjustRightInd w:val="0"/>
                    <w:snapToGrid w:val="0"/>
                    <w:spacing w:before="78" w:line="200" w:lineRule="exact"/>
                    <w:ind w:firstLineChars="200" w:firstLine="442"/>
                    <w:jc w:val="left"/>
                    <w:textAlignment w:val="baseline"/>
                    <w:rPr>
                      <w:rFonts w:ascii="宋体" w:hAnsi="宋体" w:cs="宋体" w:hint="eastAsia"/>
                      <w:snapToGrid w:val="0"/>
                      <w:color w:val="000000"/>
                      <w:kern w:val="0"/>
                      <w:sz w:val="24"/>
                    </w:rPr>
                  </w:pPr>
                  <w:r w:rsidRPr="00AE7FE9">
                    <w:rPr>
                      <w:rFonts w:ascii="宋体" w:hAnsi="宋体" w:cs="宋体"/>
                      <w:b/>
                      <w:bCs/>
                      <w:snapToGrid w:val="0"/>
                      <w:color w:val="000000"/>
                      <w:spacing w:val="-10"/>
                      <w:kern w:val="0"/>
                      <w:sz w:val="24"/>
                    </w:rPr>
                    <w:t>岗位职责：</w:t>
                  </w:r>
                </w:p>
                <w:p w14:paraId="614E5858" w14:textId="77777777" w:rsidR="00AE7FE9" w:rsidRPr="00AE7FE9" w:rsidRDefault="00AE7FE9" w:rsidP="00AE7FE9">
                  <w:pPr>
                    <w:widowControl/>
                    <w:numPr>
                      <w:ilvl w:val="0"/>
                      <w:numId w:val="1"/>
                    </w:numPr>
                    <w:kinsoku w:val="0"/>
                    <w:autoSpaceDE w:val="0"/>
                    <w:autoSpaceDN w:val="0"/>
                    <w:adjustRightInd w:val="0"/>
                    <w:snapToGrid w:val="0"/>
                    <w:spacing w:before="116" w:line="200" w:lineRule="exact"/>
                    <w:ind w:left="470" w:hanging="357"/>
                    <w:jc w:val="left"/>
                    <w:textAlignment w:val="baseline"/>
                    <w:rPr>
                      <w:rFonts w:ascii="宋体" w:hAnsi="宋体" w:cs="宋体" w:hint="eastAsia"/>
                      <w:snapToGrid w:val="0"/>
                      <w:color w:val="000000"/>
                      <w:kern w:val="0"/>
                      <w:sz w:val="20"/>
                      <w:szCs w:val="20"/>
                    </w:rPr>
                  </w:pPr>
                  <w:r w:rsidRPr="00AE7FE9">
                    <w:rPr>
                      <w:rFonts w:ascii="宋体" w:hAnsi="宋体" w:cs="宋体" w:hint="eastAsia"/>
                      <w:snapToGrid w:val="0"/>
                      <w:color w:val="000000"/>
                      <w:kern w:val="0"/>
                      <w:sz w:val="20"/>
                      <w:szCs w:val="20"/>
                    </w:rPr>
                    <w:t>负责根据作业规范等文件，正确操作设备，并在小组长的带领下保质保量的完成所分配的生产任务及日常现场的清洁与维护工作。</w:t>
                  </w:r>
                </w:p>
                <w:p w14:paraId="15A00D5A" w14:textId="77777777" w:rsidR="00AE7FE9" w:rsidRPr="00AE7FE9" w:rsidRDefault="00AE7FE9" w:rsidP="00AE7FE9">
                  <w:pPr>
                    <w:widowControl/>
                    <w:numPr>
                      <w:ilvl w:val="0"/>
                      <w:numId w:val="1"/>
                    </w:numPr>
                    <w:kinsoku w:val="0"/>
                    <w:autoSpaceDE w:val="0"/>
                    <w:autoSpaceDN w:val="0"/>
                    <w:adjustRightInd w:val="0"/>
                    <w:snapToGrid w:val="0"/>
                    <w:spacing w:before="116" w:line="200" w:lineRule="exact"/>
                    <w:ind w:left="470" w:hanging="357"/>
                    <w:jc w:val="left"/>
                    <w:textAlignment w:val="baseline"/>
                    <w:rPr>
                      <w:rFonts w:ascii="宋体" w:hAnsi="宋体" w:cs="宋体" w:hint="eastAsia"/>
                      <w:snapToGrid w:val="0"/>
                      <w:color w:val="000000"/>
                      <w:kern w:val="0"/>
                      <w:sz w:val="20"/>
                      <w:szCs w:val="20"/>
                    </w:rPr>
                  </w:pPr>
                  <w:r w:rsidRPr="00AE7FE9">
                    <w:rPr>
                      <w:rFonts w:ascii="宋体" w:hAnsi="宋体" w:cs="宋体" w:hint="eastAsia"/>
                      <w:snapToGrid w:val="0"/>
                      <w:color w:val="000000"/>
                      <w:kern w:val="0"/>
                      <w:sz w:val="20"/>
                      <w:szCs w:val="20"/>
                    </w:rPr>
                    <w:t>在保证质量的前提下按照计划安排完成生产任务及重点机台机</w:t>
                  </w:r>
                  <w:proofErr w:type="gramStart"/>
                  <w:r w:rsidRPr="00AE7FE9">
                    <w:rPr>
                      <w:rFonts w:ascii="宋体" w:hAnsi="宋体" w:cs="宋体" w:hint="eastAsia"/>
                      <w:snapToGrid w:val="0"/>
                      <w:color w:val="000000"/>
                      <w:kern w:val="0"/>
                      <w:sz w:val="20"/>
                      <w:szCs w:val="20"/>
                    </w:rPr>
                    <w:t>况</w:t>
                  </w:r>
                  <w:proofErr w:type="gramEnd"/>
                  <w:r w:rsidRPr="00AE7FE9">
                    <w:rPr>
                      <w:rFonts w:ascii="宋体" w:hAnsi="宋体" w:cs="宋体" w:hint="eastAsia"/>
                      <w:snapToGrid w:val="0"/>
                      <w:color w:val="000000"/>
                      <w:kern w:val="0"/>
                      <w:sz w:val="20"/>
                      <w:szCs w:val="20"/>
                    </w:rPr>
                    <w:t>处理、</w:t>
                  </w:r>
                  <w:proofErr w:type="gramStart"/>
                  <w:r w:rsidRPr="00AE7FE9">
                    <w:rPr>
                      <w:rFonts w:ascii="宋体" w:hAnsi="宋体" w:cs="宋体" w:hint="eastAsia"/>
                      <w:snapToGrid w:val="0"/>
                      <w:color w:val="000000"/>
                      <w:kern w:val="0"/>
                      <w:sz w:val="20"/>
                      <w:szCs w:val="20"/>
                    </w:rPr>
                    <w:t>改机跟催</w:t>
                  </w:r>
                  <w:proofErr w:type="gramEnd"/>
                  <w:r w:rsidRPr="00AE7FE9">
                    <w:rPr>
                      <w:rFonts w:ascii="宋体" w:hAnsi="宋体" w:cs="宋体" w:hint="eastAsia"/>
                      <w:snapToGrid w:val="0"/>
                      <w:color w:val="000000"/>
                      <w:kern w:val="0"/>
                      <w:sz w:val="20"/>
                      <w:szCs w:val="20"/>
                    </w:rPr>
                    <w:t>，配合生产单位完成生产任务。</w:t>
                  </w:r>
                </w:p>
                <w:p w14:paraId="382CDFF5" w14:textId="77777777" w:rsidR="00AE7FE9" w:rsidRPr="00AE7FE9" w:rsidRDefault="00AE7FE9" w:rsidP="00AE7FE9">
                  <w:pPr>
                    <w:widowControl/>
                    <w:numPr>
                      <w:ilvl w:val="0"/>
                      <w:numId w:val="1"/>
                    </w:numPr>
                    <w:kinsoku w:val="0"/>
                    <w:autoSpaceDE w:val="0"/>
                    <w:autoSpaceDN w:val="0"/>
                    <w:adjustRightInd w:val="0"/>
                    <w:snapToGrid w:val="0"/>
                    <w:spacing w:before="116" w:line="200" w:lineRule="exact"/>
                    <w:ind w:left="470" w:hanging="357"/>
                    <w:jc w:val="left"/>
                    <w:textAlignment w:val="baseline"/>
                    <w:rPr>
                      <w:rFonts w:ascii="宋体" w:hAnsi="宋体" w:cs="宋体" w:hint="eastAsia"/>
                      <w:snapToGrid w:val="0"/>
                      <w:color w:val="000000"/>
                      <w:kern w:val="0"/>
                      <w:sz w:val="20"/>
                      <w:szCs w:val="20"/>
                    </w:rPr>
                  </w:pPr>
                  <w:r w:rsidRPr="00AE7FE9">
                    <w:rPr>
                      <w:rFonts w:ascii="宋体" w:hAnsi="宋体" w:cs="宋体" w:hint="eastAsia"/>
                      <w:snapToGrid w:val="0"/>
                      <w:color w:val="000000"/>
                      <w:kern w:val="0"/>
                      <w:sz w:val="20"/>
                      <w:szCs w:val="20"/>
                    </w:rPr>
                    <w:t>负责</w:t>
                  </w:r>
                  <w:proofErr w:type="gramStart"/>
                  <w:r w:rsidRPr="00AE7FE9">
                    <w:rPr>
                      <w:rFonts w:ascii="宋体" w:hAnsi="宋体" w:cs="宋体" w:hint="eastAsia"/>
                      <w:snapToGrid w:val="0"/>
                      <w:color w:val="000000"/>
                      <w:kern w:val="0"/>
                      <w:sz w:val="20"/>
                      <w:szCs w:val="20"/>
                    </w:rPr>
                    <w:t>整个产线班组</w:t>
                  </w:r>
                  <w:proofErr w:type="gramEnd"/>
                  <w:r w:rsidRPr="00AE7FE9">
                    <w:rPr>
                      <w:rFonts w:ascii="宋体" w:hAnsi="宋体" w:cs="宋体" w:hint="eastAsia"/>
                      <w:snapToGrid w:val="0"/>
                      <w:color w:val="000000"/>
                      <w:kern w:val="0"/>
                      <w:sz w:val="20"/>
                      <w:szCs w:val="20"/>
                    </w:rPr>
                    <w:t>质量，</w:t>
                  </w:r>
                  <w:r w:rsidRPr="00AE7FE9">
                    <w:rPr>
                      <w:rFonts w:ascii="宋体" w:hAnsi="宋体" w:cs="宋体"/>
                      <w:snapToGrid w:val="0"/>
                      <w:color w:val="000000"/>
                      <w:kern w:val="0"/>
                      <w:sz w:val="20"/>
                      <w:szCs w:val="20"/>
                    </w:rPr>
                    <w:t>6S</w:t>
                  </w:r>
                  <w:r w:rsidRPr="00AE7FE9">
                    <w:rPr>
                      <w:rFonts w:ascii="宋体" w:hAnsi="宋体" w:cs="宋体" w:hint="eastAsia"/>
                      <w:snapToGrid w:val="0"/>
                      <w:color w:val="000000"/>
                      <w:kern w:val="0"/>
                      <w:sz w:val="20"/>
                      <w:szCs w:val="20"/>
                    </w:rPr>
                    <w:t>及现场作业</w:t>
                  </w:r>
                </w:p>
              </w:tc>
            </w:tr>
          </w:tbl>
          <w:p w14:paraId="1B21F170" w14:textId="77777777" w:rsidR="007074B3" w:rsidRPr="00AE7FE9" w:rsidRDefault="007074B3">
            <w:pPr>
              <w:jc w:val="left"/>
              <w:rPr>
                <w:rFonts w:eastAsia="楷体_GB2312" w:hint="eastAsia"/>
                <w:color w:val="000000"/>
                <w:kern w:val="0"/>
                <w:sz w:val="18"/>
                <w:szCs w:val="18"/>
              </w:rPr>
            </w:pPr>
          </w:p>
        </w:tc>
      </w:tr>
    </w:tbl>
    <w:p w14:paraId="010F1E92" w14:textId="77777777" w:rsidR="007074B3" w:rsidRDefault="007074B3">
      <w:pPr>
        <w:pStyle w:val="a8"/>
        <w:rPr>
          <w:rFonts w:ascii="Times New Roman" w:eastAsia="楷体" w:hAnsi="Times New Roman" w:cs="Times New Roman" w:hint="eastAsia"/>
          <w:b/>
          <w:bCs/>
          <w:color w:val="000000"/>
          <w:sz w:val="28"/>
          <w:szCs w:val="28"/>
        </w:rPr>
      </w:pPr>
    </w:p>
    <w:sectPr w:rsidR="007074B3">
      <w:pgSz w:w="11906" w:h="16838"/>
      <w:pgMar w:top="1077" w:right="1531" w:bottom="1077" w:left="153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139DA" w14:textId="77777777" w:rsidR="001671DE" w:rsidRDefault="001671DE" w:rsidP="00AE7FE9">
      <w:r>
        <w:separator/>
      </w:r>
    </w:p>
  </w:endnote>
  <w:endnote w:type="continuationSeparator" w:id="0">
    <w:p w14:paraId="27781FDC" w14:textId="77777777" w:rsidR="001671DE" w:rsidRDefault="001671DE" w:rsidP="00AE7F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33190" w14:textId="77777777" w:rsidR="001671DE" w:rsidRDefault="001671DE" w:rsidP="00AE7FE9">
      <w:r>
        <w:separator/>
      </w:r>
    </w:p>
  </w:footnote>
  <w:footnote w:type="continuationSeparator" w:id="0">
    <w:p w14:paraId="065FAE0E" w14:textId="77777777" w:rsidR="001671DE" w:rsidRDefault="001671DE" w:rsidP="00AE7F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F7BBF"/>
    <w:multiLevelType w:val="hybridMultilevel"/>
    <w:tmpl w:val="49C69B3C"/>
    <w:lvl w:ilvl="0" w:tplc="DEAE43FA">
      <w:start w:val="1"/>
      <w:numFmt w:val="decimal"/>
      <w:lvlText w:val="%1."/>
      <w:lvlJc w:val="left"/>
      <w:pPr>
        <w:ind w:left="474" w:hanging="360"/>
      </w:pPr>
      <w:rPr>
        <w:rFonts w:hint="default"/>
      </w:rPr>
    </w:lvl>
    <w:lvl w:ilvl="1" w:tplc="04090019" w:tentative="1">
      <w:start w:val="1"/>
      <w:numFmt w:val="lowerLetter"/>
      <w:lvlText w:val="%2)"/>
      <w:lvlJc w:val="left"/>
      <w:pPr>
        <w:ind w:left="954" w:hanging="420"/>
      </w:pPr>
    </w:lvl>
    <w:lvl w:ilvl="2" w:tplc="0409001B" w:tentative="1">
      <w:start w:val="1"/>
      <w:numFmt w:val="lowerRoman"/>
      <w:lvlText w:val="%3."/>
      <w:lvlJc w:val="right"/>
      <w:pPr>
        <w:ind w:left="1374" w:hanging="420"/>
      </w:pPr>
    </w:lvl>
    <w:lvl w:ilvl="3" w:tplc="0409000F" w:tentative="1">
      <w:start w:val="1"/>
      <w:numFmt w:val="decimal"/>
      <w:lvlText w:val="%4."/>
      <w:lvlJc w:val="left"/>
      <w:pPr>
        <w:ind w:left="1794" w:hanging="420"/>
      </w:pPr>
    </w:lvl>
    <w:lvl w:ilvl="4" w:tplc="04090019" w:tentative="1">
      <w:start w:val="1"/>
      <w:numFmt w:val="lowerLetter"/>
      <w:lvlText w:val="%5)"/>
      <w:lvlJc w:val="left"/>
      <w:pPr>
        <w:ind w:left="2214" w:hanging="420"/>
      </w:pPr>
    </w:lvl>
    <w:lvl w:ilvl="5" w:tplc="0409001B" w:tentative="1">
      <w:start w:val="1"/>
      <w:numFmt w:val="lowerRoman"/>
      <w:lvlText w:val="%6."/>
      <w:lvlJc w:val="right"/>
      <w:pPr>
        <w:ind w:left="2634" w:hanging="420"/>
      </w:pPr>
    </w:lvl>
    <w:lvl w:ilvl="6" w:tplc="0409000F" w:tentative="1">
      <w:start w:val="1"/>
      <w:numFmt w:val="decimal"/>
      <w:lvlText w:val="%7."/>
      <w:lvlJc w:val="left"/>
      <w:pPr>
        <w:ind w:left="3054" w:hanging="420"/>
      </w:pPr>
    </w:lvl>
    <w:lvl w:ilvl="7" w:tplc="04090019" w:tentative="1">
      <w:start w:val="1"/>
      <w:numFmt w:val="lowerLetter"/>
      <w:lvlText w:val="%8)"/>
      <w:lvlJc w:val="left"/>
      <w:pPr>
        <w:ind w:left="3474" w:hanging="420"/>
      </w:pPr>
    </w:lvl>
    <w:lvl w:ilvl="8" w:tplc="0409001B" w:tentative="1">
      <w:start w:val="1"/>
      <w:numFmt w:val="lowerRoman"/>
      <w:lvlText w:val="%9."/>
      <w:lvlJc w:val="right"/>
      <w:pPr>
        <w:ind w:left="3894" w:hanging="420"/>
      </w:pPr>
    </w:lvl>
  </w:abstractNum>
  <w:num w:numId="1" w16cid:durableId="1341809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jI5NmI1ZjM3YjgxNjI2YzVjMDc4Nzc5M2I4ZDRhNzQifQ=="/>
  </w:docVars>
  <w:rsids>
    <w:rsidRoot w:val="00BF3108"/>
    <w:rsid w:val="000025E1"/>
    <w:rsid w:val="000411F1"/>
    <w:rsid w:val="00046E2D"/>
    <w:rsid w:val="00054C37"/>
    <w:rsid w:val="00057787"/>
    <w:rsid w:val="00057A51"/>
    <w:rsid w:val="00067FB5"/>
    <w:rsid w:val="00075D1A"/>
    <w:rsid w:val="00087127"/>
    <w:rsid w:val="0009354E"/>
    <w:rsid w:val="000A6E95"/>
    <w:rsid w:val="000D6410"/>
    <w:rsid w:val="00101BA7"/>
    <w:rsid w:val="0012495D"/>
    <w:rsid w:val="00157864"/>
    <w:rsid w:val="00166550"/>
    <w:rsid w:val="001671DE"/>
    <w:rsid w:val="00171E19"/>
    <w:rsid w:val="001773BC"/>
    <w:rsid w:val="001B0E72"/>
    <w:rsid w:val="001B6E89"/>
    <w:rsid w:val="001B7333"/>
    <w:rsid w:val="00204538"/>
    <w:rsid w:val="00225D43"/>
    <w:rsid w:val="00251674"/>
    <w:rsid w:val="002679E2"/>
    <w:rsid w:val="00280EDA"/>
    <w:rsid w:val="002938E1"/>
    <w:rsid w:val="002B37F5"/>
    <w:rsid w:val="002C6ACA"/>
    <w:rsid w:val="002D5B22"/>
    <w:rsid w:val="002E734B"/>
    <w:rsid w:val="002F2C60"/>
    <w:rsid w:val="00300E96"/>
    <w:rsid w:val="00347A2E"/>
    <w:rsid w:val="00354A4F"/>
    <w:rsid w:val="003710A4"/>
    <w:rsid w:val="00390CE3"/>
    <w:rsid w:val="00394793"/>
    <w:rsid w:val="00394DD9"/>
    <w:rsid w:val="003F60EC"/>
    <w:rsid w:val="004018B0"/>
    <w:rsid w:val="00430FAD"/>
    <w:rsid w:val="00432BA8"/>
    <w:rsid w:val="004513FB"/>
    <w:rsid w:val="00455D75"/>
    <w:rsid w:val="00456D11"/>
    <w:rsid w:val="00457294"/>
    <w:rsid w:val="004C2FF1"/>
    <w:rsid w:val="004D51C6"/>
    <w:rsid w:val="004D6A04"/>
    <w:rsid w:val="005033C8"/>
    <w:rsid w:val="005054CC"/>
    <w:rsid w:val="005078CD"/>
    <w:rsid w:val="005202D6"/>
    <w:rsid w:val="00521B9B"/>
    <w:rsid w:val="00535A2B"/>
    <w:rsid w:val="00540EA7"/>
    <w:rsid w:val="00543E34"/>
    <w:rsid w:val="00553BD3"/>
    <w:rsid w:val="00554077"/>
    <w:rsid w:val="00583C48"/>
    <w:rsid w:val="00593F37"/>
    <w:rsid w:val="005E2F7E"/>
    <w:rsid w:val="005E4A0A"/>
    <w:rsid w:val="00600672"/>
    <w:rsid w:val="006337B9"/>
    <w:rsid w:val="00634B3E"/>
    <w:rsid w:val="00635FFA"/>
    <w:rsid w:val="00640DF0"/>
    <w:rsid w:val="00642E0E"/>
    <w:rsid w:val="0064756C"/>
    <w:rsid w:val="00651F7D"/>
    <w:rsid w:val="00665AD6"/>
    <w:rsid w:val="00665C40"/>
    <w:rsid w:val="00685E64"/>
    <w:rsid w:val="006A3D8C"/>
    <w:rsid w:val="006E2EC7"/>
    <w:rsid w:val="006F2A09"/>
    <w:rsid w:val="00701220"/>
    <w:rsid w:val="007074B3"/>
    <w:rsid w:val="0071568F"/>
    <w:rsid w:val="0072167C"/>
    <w:rsid w:val="00722A3D"/>
    <w:rsid w:val="00730500"/>
    <w:rsid w:val="00746D3F"/>
    <w:rsid w:val="00766407"/>
    <w:rsid w:val="007670A4"/>
    <w:rsid w:val="00772FC8"/>
    <w:rsid w:val="00775F49"/>
    <w:rsid w:val="00783BA2"/>
    <w:rsid w:val="00784383"/>
    <w:rsid w:val="00795369"/>
    <w:rsid w:val="007B7FBA"/>
    <w:rsid w:val="007C7E84"/>
    <w:rsid w:val="007D2853"/>
    <w:rsid w:val="007F5066"/>
    <w:rsid w:val="00801714"/>
    <w:rsid w:val="00812D92"/>
    <w:rsid w:val="00852719"/>
    <w:rsid w:val="00881190"/>
    <w:rsid w:val="00883C43"/>
    <w:rsid w:val="008943C4"/>
    <w:rsid w:val="00897670"/>
    <w:rsid w:val="008B7B45"/>
    <w:rsid w:val="008C0DFC"/>
    <w:rsid w:val="008D5849"/>
    <w:rsid w:val="008E11A8"/>
    <w:rsid w:val="008E6F24"/>
    <w:rsid w:val="008F2E8A"/>
    <w:rsid w:val="00906552"/>
    <w:rsid w:val="00907B60"/>
    <w:rsid w:val="00917425"/>
    <w:rsid w:val="00920C2B"/>
    <w:rsid w:val="00933B50"/>
    <w:rsid w:val="009429F0"/>
    <w:rsid w:val="00944611"/>
    <w:rsid w:val="00946D07"/>
    <w:rsid w:val="0095080A"/>
    <w:rsid w:val="00955F2A"/>
    <w:rsid w:val="009A3E2A"/>
    <w:rsid w:val="009A6C14"/>
    <w:rsid w:val="009B1CA9"/>
    <w:rsid w:val="009C3564"/>
    <w:rsid w:val="009D17F5"/>
    <w:rsid w:val="009E0E09"/>
    <w:rsid w:val="009E763E"/>
    <w:rsid w:val="009F0FF2"/>
    <w:rsid w:val="00A259C7"/>
    <w:rsid w:val="00A31ED7"/>
    <w:rsid w:val="00A359AA"/>
    <w:rsid w:val="00A3611F"/>
    <w:rsid w:val="00A828FC"/>
    <w:rsid w:val="00A870DB"/>
    <w:rsid w:val="00A966CB"/>
    <w:rsid w:val="00AB4A2F"/>
    <w:rsid w:val="00AE4023"/>
    <w:rsid w:val="00AE5CAF"/>
    <w:rsid w:val="00AE7FE9"/>
    <w:rsid w:val="00B005EE"/>
    <w:rsid w:val="00B0221A"/>
    <w:rsid w:val="00B1628A"/>
    <w:rsid w:val="00B272B0"/>
    <w:rsid w:val="00B27C6D"/>
    <w:rsid w:val="00B559C4"/>
    <w:rsid w:val="00B75894"/>
    <w:rsid w:val="00B77AC5"/>
    <w:rsid w:val="00B80B78"/>
    <w:rsid w:val="00B81392"/>
    <w:rsid w:val="00B9247C"/>
    <w:rsid w:val="00B96030"/>
    <w:rsid w:val="00BB3AFD"/>
    <w:rsid w:val="00BC424D"/>
    <w:rsid w:val="00BD2758"/>
    <w:rsid w:val="00BF3108"/>
    <w:rsid w:val="00C32821"/>
    <w:rsid w:val="00C33A5C"/>
    <w:rsid w:val="00C33FF8"/>
    <w:rsid w:val="00C63186"/>
    <w:rsid w:val="00C63D03"/>
    <w:rsid w:val="00C87F7C"/>
    <w:rsid w:val="00C91E53"/>
    <w:rsid w:val="00CA11A0"/>
    <w:rsid w:val="00CD51A9"/>
    <w:rsid w:val="00D11156"/>
    <w:rsid w:val="00D174C4"/>
    <w:rsid w:val="00D453EA"/>
    <w:rsid w:val="00D567A3"/>
    <w:rsid w:val="00D87AE5"/>
    <w:rsid w:val="00D93161"/>
    <w:rsid w:val="00D94FA6"/>
    <w:rsid w:val="00DA357E"/>
    <w:rsid w:val="00DA3DF3"/>
    <w:rsid w:val="00DB0ACE"/>
    <w:rsid w:val="00DB1701"/>
    <w:rsid w:val="00DF5C26"/>
    <w:rsid w:val="00E001E6"/>
    <w:rsid w:val="00E10C91"/>
    <w:rsid w:val="00E34B47"/>
    <w:rsid w:val="00E4266D"/>
    <w:rsid w:val="00E42FB8"/>
    <w:rsid w:val="00E5187A"/>
    <w:rsid w:val="00E5663F"/>
    <w:rsid w:val="00E5710D"/>
    <w:rsid w:val="00E674D7"/>
    <w:rsid w:val="00E73E2E"/>
    <w:rsid w:val="00E90BEA"/>
    <w:rsid w:val="00E91263"/>
    <w:rsid w:val="00E95527"/>
    <w:rsid w:val="00EB7536"/>
    <w:rsid w:val="00EC1349"/>
    <w:rsid w:val="00F02E50"/>
    <w:rsid w:val="00F069EA"/>
    <w:rsid w:val="00F12517"/>
    <w:rsid w:val="00F13208"/>
    <w:rsid w:val="00F21359"/>
    <w:rsid w:val="00F2334C"/>
    <w:rsid w:val="00F32589"/>
    <w:rsid w:val="00F513D6"/>
    <w:rsid w:val="00F61DC1"/>
    <w:rsid w:val="00F81685"/>
    <w:rsid w:val="00FA08BD"/>
    <w:rsid w:val="00FA758D"/>
    <w:rsid w:val="00FD0478"/>
    <w:rsid w:val="00FE38FD"/>
    <w:rsid w:val="08774529"/>
    <w:rsid w:val="11974B19"/>
    <w:rsid w:val="1D95727D"/>
    <w:rsid w:val="3AFC6E6D"/>
    <w:rsid w:val="43745D0F"/>
    <w:rsid w:val="50835AAB"/>
    <w:rsid w:val="513C5EEB"/>
    <w:rsid w:val="580E6766"/>
    <w:rsid w:val="62AA227A"/>
    <w:rsid w:val="73D05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9CDE4A5"/>
  <w15:docId w15:val="{3D8994C9-05F0-4119-85B4-D411265D5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ind w:firstLineChars="200" w:firstLine="560"/>
    </w:pPr>
    <w:rPr>
      <w:sz w:val="28"/>
    </w:r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9">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qFormat/>
    <w:rPr>
      <w:color w:val="333333"/>
      <w:u w:val="none"/>
    </w:rPr>
  </w:style>
  <w:style w:type="character" w:customStyle="1" w:styleId="a5">
    <w:name w:val="页脚 字符"/>
    <w:link w:val="a4"/>
    <w:qFormat/>
    <w:rPr>
      <w:kern w:val="2"/>
      <w:sz w:val="18"/>
      <w:szCs w:val="18"/>
    </w:rPr>
  </w:style>
  <w:style w:type="character" w:customStyle="1" w:styleId="a7">
    <w:name w:val="页眉 字符"/>
    <w:link w:val="a6"/>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2</Pages>
  <Words>133</Words>
  <Characters>761</Characters>
  <Application>Microsoft Office Word</Application>
  <DocSecurity>0</DocSecurity>
  <Lines>6</Lines>
  <Paragraphs>1</Paragraphs>
  <ScaleCrop>false</ScaleCrop>
  <Company/>
  <LinksUpToDate>false</LinksUpToDate>
  <CharactersWithSpaces>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尊敬的用人单位：</dc:title>
  <dc:creator>微软用户</dc:creator>
  <cp:lastModifiedBy>Zhu Lydia</cp:lastModifiedBy>
  <cp:revision>15</cp:revision>
  <cp:lastPrinted>2023-12-01T03:01:00Z</cp:lastPrinted>
  <dcterms:created xsi:type="dcterms:W3CDTF">2019-11-26T03:05:00Z</dcterms:created>
  <dcterms:modified xsi:type="dcterms:W3CDTF">2025-06-13T08:33:00Z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AB497404CE3A4B419AD947977687D171_13</vt:lpwstr>
  </property>
</Properties>
</file>